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705" w:type="dxa"/>
        <w:tblInd w:w="184" w:type="dxa"/>
        <w:tblLook w:val="01E0"/>
      </w:tblPr>
      <w:tblGrid>
        <w:gridCol w:w="9705"/>
      </w:tblGrid>
      <w:tr w:rsidR="00831766" w:rsidTr="00831766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66" w:rsidRDefault="00831766" w:rsidP="00831766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831766" w:rsidRDefault="00831766" w:rsidP="0083176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 xml:space="preserve">«Осецкий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831766" w:rsidTr="00831766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66" w:rsidRDefault="00831766" w:rsidP="00083DB0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882F06">
              <w:rPr>
                <w:b/>
              </w:rPr>
              <w:t>1</w:t>
            </w:r>
            <w:r>
              <w:rPr>
                <w:b/>
              </w:rPr>
              <w:t xml:space="preserve">,   </w:t>
            </w:r>
            <w:r w:rsidR="00083DB0">
              <w:rPr>
                <w:b/>
              </w:rPr>
              <w:t>28</w:t>
            </w:r>
            <w:r>
              <w:rPr>
                <w:b/>
              </w:rPr>
              <w:t xml:space="preserve"> </w:t>
            </w:r>
            <w:r w:rsidR="00882F06">
              <w:rPr>
                <w:b/>
              </w:rPr>
              <w:t>января</w:t>
            </w:r>
            <w:r>
              <w:rPr>
                <w:b/>
              </w:rPr>
              <w:t xml:space="preserve">  20</w:t>
            </w:r>
            <w:r w:rsidR="00E102DB">
              <w:rPr>
                <w:b/>
              </w:rPr>
              <w:t>2</w:t>
            </w:r>
            <w:r w:rsidR="00083DB0">
              <w:rPr>
                <w:b/>
              </w:rPr>
              <w:t>1</w:t>
            </w:r>
            <w:r>
              <w:rPr>
                <w:b/>
              </w:rPr>
              <w:t xml:space="preserve">  года</w:t>
            </w:r>
          </w:p>
        </w:tc>
      </w:tr>
      <w:tr w:rsidR="00831766" w:rsidTr="00831766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66" w:rsidRDefault="00831766" w:rsidP="00831766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083DB0" w:rsidRPr="00CC5F9A" w:rsidRDefault="00083DB0" w:rsidP="00083DB0">
      <w:pPr>
        <w:shd w:val="clear" w:color="auto" w:fill="FFFFFF"/>
        <w:ind w:left="139"/>
        <w:jc w:val="center"/>
        <w:rPr>
          <w:b/>
          <w:color w:val="000000"/>
          <w:spacing w:val="-15"/>
          <w:sz w:val="28"/>
          <w:szCs w:val="28"/>
        </w:rPr>
      </w:pPr>
      <w:r w:rsidRPr="00CC5F9A">
        <w:rPr>
          <w:b/>
          <w:color w:val="000000"/>
          <w:spacing w:val="-15"/>
          <w:sz w:val="28"/>
          <w:szCs w:val="28"/>
        </w:rPr>
        <w:t>ПОСТАНОВЛЕНИЕ</w:t>
      </w:r>
    </w:p>
    <w:p w:rsidR="00083DB0" w:rsidRPr="00CC5F9A" w:rsidRDefault="00083DB0" w:rsidP="00083DB0">
      <w:pPr>
        <w:shd w:val="clear" w:color="auto" w:fill="FFFFFF"/>
        <w:ind w:left="139"/>
        <w:jc w:val="center"/>
        <w:rPr>
          <w:b/>
          <w:color w:val="000000"/>
          <w:spacing w:val="-2"/>
          <w:sz w:val="28"/>
          <w:szCs w:val="28"/>
        </w:rPr>
      </w:pPr>
      <w:r w:rsidRPr="00CC5F9A">
        <w:rPr>
          <w:b/>
          <w:color w:val="000000"/>
          <w:spacing w:val="-2"/>
          <w:sz w:val="28"/>
          <w:szCs w:val="28"/>
        </w:rPr>
        <w:t xml:space="preserve">Администрации </w:t>
      </w:r>
      <w:r>
        <w:rPr>
          <w:b/>
          <w:color w:val="000000"/>
          <w:spacing w:val="-2"/>
          <w:sz w:val="28"/>
          <w:szCs w:val="28"/>
        </w:rPr>
        <w:t>Осецкого</w:t>
      </w:r>
      <w:r w:rsidRPr="00CC5F9A">
        <w:rPr>
          <w:b/>
          <w:color w:val="000000"/>
          <w:spacing w:val="-2"/>
          <w:sz w:val="28"/>
          <w:szCs w:val="28"/>
        </w:rPr>
        <w:t xml:space="preserve"> сельского поселения</w:t>
      </w:r>
    </w:p>
    <w:p w:rsidR="00083DB0" w:rsidRPr="00CC5F9A" w:rsidRDefault="00083DB0" w:rsidP="00083DB0">
      <w:pPr>
        <w:shd w:val="clear" w:color="auto" w:fill="FFFFFF"/>
        <w:ind w:left="139"/>
        <w:jc w:val="center"/>
        <w:rPr>
          <w:b/>
          <w:color w:val="000000"/>
          <w:sz w:val="28"/>
          <w:szCs w:val="28"/>
        </w:rPr>
      </w:pPr>
      <w:r w:rsidRPr="00CC5F9A">
        <w:rPr>
          <w:b/>
          <w:color w:val="000000"/>
          <w:sz w:val="28"/>
          <w:szCs w:val="28"/>
        </w:rPr>
        <w:t>Ярославской области</w:t>
      </w:r>
    </w:p>
    <w:p w:rsidR="00083DB0" w:rsidRPr="00B73D07" w:rsidRDefault="00083DB0" w:rsidP="00083DB0">
      <w:pPr>
        <w:shd w:val="clear" w:color="auto" w:fill="FFFFFF"/>
        <w:tabs>
          <w:tab w:val="left" w:leader="hyphen" w:pos="4810"/>
        </w:tabs>
        <w:spacing w:before="10"/>
        <w:jc w:val="center"/>
        <w:rPr>
          <w:color w:val="000000"/>
        </w:rPr>
      </w:pPr>
    </w:p>
    <w:p w:rsidR="00083DB0" w:rsidRPr="00B73D07" w:rsidRDefault="00083DB0" w:rsidP="00083DB0">
      <w:pPr>
        <w:shd w:val="clear" w:color="auto" w:fill="FFFFFF"/>
        <w:tabs>
          <w:tab w:val="left" w:leader="hyphen" w:pos="4810"/>
        </w:tabs>
        <w:spacing w:before="10"/>
        <w:rPr>
          <w:color w:val="000000"/>
        </w:rPr>
      </w:pPr>
      <w:r w:rsidRPr="00B73D07">
        <w:rPr>
          <w:color w:val="000000"/>
        </w:rPr>
        <w:t xml:space="preserve">     от  28.01.2021 г.                                  № 14</w:t>
      </w:r>
    </w:p>
    <w:p w:rsidR="00083DB0" w:rsidRPr="00B73D07" w:rsidRDefault="00083DB0" w:rsidP="00083DB0">
      <w:pPr>
        <w:shd w:val="clear" w:color="auto" w:fill="FFFFFF"/>
        <w:tabs>
          <w:tab w:val="left" w:leader="hyphen" w:pos="4810"/>
        </w:tabs>
        <w:spacing w:before="10"/>
        <w:rPr>
          <w:color w:val="000000"/>
        </w:rPr>
      </w:pPr>
      <w:r w:rsidRPr="00B73D07">
        <w:rPr>
          <w:color w:val="000000"/>
        </w:rPr>
        <w:t xml:space="preserve">     д. Рузбугино</w:t>
      </w:r>
    </w:p>
    <w:p w:rsidR="00083DB0" w:rsidRPr="00B73D07" w:rsidRDefault="00083DB0" w:rsidP="00083DB0">
      <w:pPr>
        <w:shd w:val="clear" w:color="auto" w:fill="FFFFFF"/>
        <w:tabs>
          <w:tab w:val="left" w:leader="hyphen" w:pos="4810"/>
        </w:tabs>
        <w:spacing w:before="10"/>
        <w:rPr>
          <w:color w:val="000000"/>
        </w:rPr>
      </w:pPr>
    </w:p>
    <w:p w:rsidR="00083DB0" w:rsidRPr="00B73D07" w:rsidRDefault="00083DB0" w:rsidP="00083DB0">
      <w:pPr>
        <w:ind w:left="426"/>
        <w:jc w:val="center"/>
        <w:rPr>
          <w:b/>
        </w:rPr>
      </w:pPr>
      <w:r w:rsidRPr="00B73D07">
        <w:rPr>
          <w:b/>
        </w:rPr>
        <w:t>Об утверждении стоимости услуг по погребению</w:t>
      </w:r>
    </w:p>
    <w:p w:rsidR="00083DB0" w:rsidRPr="00B73D07" w:rsidRDefault="00083DB0" w:rsidP="00083DB0">
      <w:pPr>
        <w:ind w:left="426"/>
      </w:pPr>
    </w:p>
    <w:p w:rsidR="00083DB0" w:rsidRPr="00B73D07" w:rsidRDefault="00083DB0" w:rsidP="00083DB0">
      <w:pPr>
        <w:ind w:left="360"/>
        <w:jc w:val="both"/>
      </w:pPr>
      <w:r w:rsidRPr="00B73D07">
        <w:tab/>
      </w:r>
      <w:r w:rsidRPr="00B73D07">
        <w:tab/>
        <w:t>В соответствии с Постановлением Правительства Российской  Федерации  от 28.01.2021  № 73 «Об утверждении коэффициента индексации выплат, пособий и компенсаций в 2021 году», в соответствии с Федеральным законом от 12.01.1996 г. № 8-ФЗ «О погребении и похоронном деле»,  Администрация Осецкого сельского поселения Ярославской области</w:t>
      </w:r>
    </w:p>
    <w:p w:rsidR="00083DB0" w:rsidRPr="00B73D07" w:rsidRDefault="00083DB0" w:rsidP="00083DB0">
      <w:pPr>
        <w:ind w:left="360"/>
        <w:jc w:val="center"/>
      </w:pPr>
      <w:r w:rsidRPr="00B73D07">
        <w:t>ПОСТАНОВЛЯЕТ:</w:t>
      </w:r>
    </w:p>
    <w:p w:rsidR="00083DB0" w:rsidRPr="00B73D07" w:rsidRDefault="00083DB0" w:rsidP="00083DB0">
      <w:pPr>
        <w:ind w:left="360" w:firstLine="1058"/>
        <w:jc w:val="both"/>
      </w:pPr>
      <w:r w:rsidRPr="00B73D07">
        <w:t>1. 1. Утвердить с 01.02.2021 года:</w:t>
      </w:r>
    </w:p>
    <w:p w:rsidR="00083DB0" w:rsidRPr="00B73D07" w:rsidRDefault="00083DB0" w:rsidP="00083DB0">
      <w:pPr>
        <w:ind w:left="360" w:firstLine="1058"/>
        <w:jc w:val="both"/>
      </w:pPr>
      <w:r w:rsidRPr="00B73D07">
        <w:t>- стоимость услуг по погребению, предоставляемых специализированной службой по вопросам похоронного дела в соответствии со статьей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Приложение № 1;</w:t>
      </w:r>
    </w:p>
    <w:p w:rsidR="00083DB0" w:rsidRPr="00B73D07" w:rsidRDefault="00083DB0" w:rsidP="00083DB0">
      <w:pPr>
        <w:ind w:left="360" w:firstLine="1058"/>
        <w:jc w:val="both"/>
      </w:pPr>
      <w:r w:rsidRPr="00B73D07">
        <w:t>- стоимость услуг по погребению, предоставляемых специализированной службой по вопросам похоронного дела в соответствии со статьей 12 Федерального закона от 12.01.1996 г. № 8-ФЗ «О погребении и похоронном деле»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Приложение № 2.</w:t>
      </w:r>
    </w:p>
    <w:p w:rsidR="00083DB0" w:rsidRPr="00B73D07" w:rsidRDefault="00083DB0" w:rsidP="00083DB0">
      <w:pPr>
        <w:ind w:left="360" w:firstLine="1058"/>
        <w:jc w:val="both"/>
      </w:pPr>
      <w:r w:rsidRPr="00B73D07">
        <w:t>2. Постановление Администрации Осецкого сельского поселения Ярославской области № 7 от 30.01.2020 г.  «Об утверждении стоимости услуг по погребению» признать утратившим силу.</w:t>
      </w:r>
    </w:p>
    <w:p w:rsidR="00083DB0" w:rsidRPr="00B73D07" w:rsidRDefault="00083DB0" w:rsidP="00083DB0">
      <w:pPr>
        <w:ind w:left="360" w:firstLine="1058"/>
        <w:jc w:val="both"/>
      </w:pPr>
      <w:r w:rsidRPr="00B73D07">
        <w:t>3. Контроль за исполнением настоящего постановления оставляю за собой.</w:t>
      </w:r>
    </w:p>
    <w:p w:rsidR="00083DB0" w:rsidRPr="00B73D07" w:rsidRDefault="00083DB0" w:rsidP="00083DB0">
      <w:pPr>
        <w:ind w:left="360" w:firstLine="1058"/>
        <w:jc w:val="both"/>
      </w:pPr>
      <w:r w:rsidRPr="00B73D07">
        <w:t>4. Настоящее постановление опубликовать в информационном бюллетене «Осецкий вестник», официальном сайте поселения, а также на информационных стендах, расположенных в д. Рузбугино, с. Закобякино, с. Филиппово, д. Раслово.</w:t>
      </w:r>
    </w:p>
    <w:p w:rsidR="00083DB0" w:rsidRPr="00B73D07" w:rsidRDefault="00083DB0" w:rsidP="00083DB0">
      <w:pPr>
        <w:ind w:left="360" w:firstLine="1058"/>
        <w:jc w:val="both"/>
      </w:pPr>
      <w:r w:rsidRPr="00B73D07">
        <w:t>5. Постановление вступает в силу с  01.02.2021 года.</w:t>
      </w:r>
    </w:p>
    <w:p w:rsidR="00083DB0" w:rsidRPr="00B73D07" w:rsidRDefault="00083DB0" w:rsidP="00083DB0">
      <w:pPr>
        <w:ind w:left="360"/>
        <w:jc w:val="both"/>
      </w:pPr>
    </w:p>
    <w:p w:rsidR="00083DB0" w:rsidRPr="00B73D07" w:rsidRDefault="00083DB0" w:rsidP="00083DB0">
      <w:pPr>
        <w:jc w:val="both"/>
      </w:pPr>
    </w:p>
    <w:p w:rsidR="00083DB0" w:rsidRPr="00B73D07" w:rsidRDefault="00083DB0" w:rsidP="00083DB0">
      <w:pPr>
        <w:ind w:left="-567" w:right="-284" w:firstLine="851"/>
        <w:jc w:val="both"/>
      </w:pPr>
      <w:r w:rsidRPr="00B73D07">
        <w:t xml:space="preserve">Глава Осецкого сельского </w:t>
      </w:r>
    </w:p>
    <w:p w:rsidR="00083DB0" w:rsidRPr="00B73D07" w:rsidRDefault="00083DB0" w:rsidP="00083DB0">
      <w:pPr>
        <w:ind w:left="-567" w:right="-284" w:firstLine="851"/>
        <w:jc w:val="both"/>
      </w:pPr>
      <w:r w:rsidRPr="00B73D07">
        <w:t>поселения Ярославской области                                                         В.А. Сочнев</w:t>
      </w:r>
    </w:p>
    <w:p w:rsidR="00083DB0" w:rsidRDefault="00083DB0" w:rsidP="00083DB0">
      <w:pPr>
        <w:ind w:firstLine="426"/>
      </w:pPr>
    </w:p>
    <w:p w:rsidR="00083DB0" w:rsidRDefault="00083DB0" w:rsidP="00083DB0">
      <w:pPr>
        <w:ind w:firstLine="426"/>
      </w:pPr>
    </w:p>
    <w:p w:rsidR="00083DB0" w:rsidRDefault="00083DB0" w:rsidP="00083DB0">
      <w:pPr>
        <w:ind w:left="284"/>
        <w:jc w:val="both"/>
        <w:rPr>
          <w:rFonts w:eastAsia="Calibri"/>
          <w:sz w:val="22"/>
          <w:szCs w:val="20"/>
        </w:rPr>
      </w:pPr>
    </w:p>
    <w:p w:rsidR="00083DB0" w:rsidRDefault="00083DB0" w:rsidP="00083DB0">
      <w:pPr>
        <w:jc w:val="both"/>
        <w:rPr>
          <w:b/>
          <w:sz w:val="28"/>
          <w:szCs w:val="28"/>
        </w:rPr>
      </w:pPr>
    </w:p>
    <w:p w:rsidR="00083DB0" w:rsidRDefault="00083DB0" w:rsidP="00083DB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№ 1 к Постановлению</w:t>
      </w:r>
    </w:p>
    <w:p w:rsidR="00083DB0" w:rsidRPr="00E8767F" w:rsidRDefault="00083DB0" w:rsidP="00083DB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8767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28.01.</w:t>
      </w:r>
      <w:r w:rsidRPr="00E8767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8767F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14</w:t>
      </w:r>
    </w:p>
    <w:p w:rsidR="00083DB0" w:rsidRDefault="00083DB0" w:rsidP="00083DB0">
      <w:pPr>
        <w:ind w:left="360"/>
        <w:jc w:val="center"/>
        <w:rPr>
          <w:b/>
          <w:sz w:val="28"/>
          <w:szCs w:val="28"/>
        </w:rPr>
      </w:pPr>
      <w:r w:rsidRPr="009E4127">
        <w:rPr>
          <w:b/>
          <w:sz w:val="28"/>
          <w:szCs w:val="28"/>
        </w:rPr>
        <w:t>Стоимость услуг по погребению,</w:t>
      </w:r>
    </w:p>
    <w:p w:rsidR="00083DB0" w:rsidRDefault="00083DB0" w:rsidP="00083DB0">
      <w:pPr>
        <w:ind w:left="360"/>
        <w:jc w:val="center"/>
        <w:rPr>
          <w:b/>
          <w:sz w:val="28"/>
          <w:szCs w:val="28"/>
        </w:rPr>
      </w:pPr>
      <w:r w:rsidRPr="009E4127">
        <w:rPr>
          <w:b/>
          <w:sz w:val="28"/>
          <w:szCs w:val="28"/>
        </w:rPr>
        <w:t>предоставляемых специализированной службой  по вопросам похоронного дела в соответствии со статьей 9 Федерального закона</w:t>
      </w:r>
      <w:r>
        <w:rPr>
          <w:b/>
          <w:sz w:val="28"/>
          <w:szCs w:val="28"/>
        </w:rPr>
        <w:t xml:space="preserve"> </w:t>
      </w:r>
      <w:r w:rsidRPr="009E4127">
        <w:rPr>
          <w:b/>
          <w:sz w:val="28"/>
          <w:szCs w:val="28"/>
        </w:rPr>
        <w:t>от 12.01.1996 г.</w:t>
      </w:r>
      <w:r>
        <w:rPr>
          <w:b/>
          <w:sz w:val="28"/>
          <w:szCs w:val="28"/>
        </w:rPr>
        <w:t xml:space="preserve"> </w:t>
      </w:r>
      <w:r w:rsidRPr="009E412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9E4127">
        <w:rPr>
          <w:b/>
          <w:sz w:val="28"/>
          <w:szCs w:val="28"/>
        </w:rPr>
        <w:t>8-ФЗ «О погребении и похоронном деле» супругу, близким родственникам, законному представителю или иному лицу, взявшему на себя обязанность осуществить погребение умершего</w:t>
      </w: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5445"/>
        <w:gridCol w:w="1937"/>
      </w:tblGrid>
      <w:tr w:rsidR="00083DB0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№ п/п</w:t>
            </w: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Гарантированный перечень услуг по погребению</w:t>
            </w:r>
          </w:p>
        </w:tc>
        <w:tc>
          <w:tcPr>
            <w:tcW w:w="5445" w:type="dxa"/>
          </w:tcPr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034222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221AE">
              <w:t>Наименование услуг и требования к их качеству</w:t>
            </w:r>
          </w:p>
        </w:tc>
        <w:tc>
          <w:tcPr>
            <w:tcW w:w="1937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 xml:space="preserve">Стоимость услуг, 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руб., коп.</w:t>
            </w:r>
          </w:p>
        </w:tc>
      </w:tr>
      <w:tr w:rsidR="00083DB0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1</w:t>
            </w: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2</w:t>
            </w:r>
          </w:p>
        </w:tc>
        <w:tc>
          <w:tcPr>
            <w:tcW w:w="5445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3</w:t>
            </w:r>
          </w:p>
        </w:tc>
        <w:tc>
          <w:tcPr>
            <w:tcW w:w="1937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4</w:t>
            </w:r>
          </w:p>
        </w:tc>
      </w:tr>
      <w:tr w:rsidR="00083DB0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Оформление     документов,    необходимых для погребения     </w:t>
            </w:r>
          </w:p>
        </w:tc>
        <w:tc>
          <w:tcPr>
            <w:tcW w:w="5445" w:type="dxa"/>
          </w:tcPr>
          <w:p w:rsidR="00083DB0" w:rsidRPr="00461E19" w:rsidRDefault="00083DB0" w:rsidP="00376314">
            <w:pPr>
              <w:pStyle w:val="ConsPlusCell"/>
            </w:pPr>
            <w:r w:rsidRPr="00461E19">
              <w:t>Медицинско</w:t>
            </w:r>
            <w:r>
              <w:t>го</w:t>
            </w:r>
            <w:r w:rsidRPr="00461E19">
              <w:t xml:space="preserve"> свидетельств</w:t>
            </w:r>
            <w:r>
              <w:t>а</w:t>
            </w:r>
            <w:r w:rsidRPr="00461E19">
              <w:t xml:space="preserve"> о смерти.</w:t>
            </w:r>
          </w:p>
          <w:p w:rsidR="00083DB0" w:rsidRPr="00461E19" w:rsidRDefault="00083DB0" w:rsidP="00376314">
            <w:pPr>
              <w:pStyle w:val="ConsPlusCell"/>
            </w:pPr>
            <w:r w:rsidRPr="00461E19">
              <w:t>Свидетельство о смерти и справки о смерти, выдаваемые в органах ЗАГС</w:t>
            </w:r>
          </w:p>
          <w:p w:rsidR="00083DB0" w:rsidRDefault="00083DB0" w:rsidP="00376314">
            <w:pPr>
              <w:pStyle w:val="ConsPlusCell"/>
            </w:pPr>
          </w:p>
          <w:p w:rsidR="00083DB0" w:rsidRPr="00242E3E" w:rsidRDefault="00083DB0" w:rsidP="00376314">
            <w:pPr>
              <w:pStyle w:val="ConsPlusCell"/>
            </w:pPr>
            <w:r w:rsidRPr="00242E3E">
              <w:t>Оформление заказа на приобретение         предметов похоронного ритуала.</w:t>
            </w:r>
          </w:p>
          <w:p w:rsidR="00083DB0" w:rsidRPr="00242E3E" w:rsidRDefault="00083DB0" w:rsidP="00376314">
            <w:pPr>
              <w:pStyle w:val="ConsPlusCell"/>
            </w:pPr>
            <w:r w:rsidRPr="00242E3E">
              <w:t xml:space="preserve">Оформление заказа на перевозку гроба </w:t>
            </w:r>
            <w:r>
              <w:t xml:space="preserve">с </w:t>
            </w:r>
            <w:r w:rsidRPr="00242E3E">
              <w:t>телом умершего до места захоронения.</w:t>
            </w:r>
          </w:p>
          <w:p w:rsidR="00083DB0" w:rsidRDefault="00083DB0" w:rsidP="00376314">
            <w:pPr>
              <w:pStyle w:val="ConsPlusCell"/>
            </w:pPr>
            <w:r w:rsidRPr="00242E3E">
              <w:t>Оформление заказа на копку могилы и       захоронение на кладбище.</w:t>
            </w:r>
          </w:p>
          <w:p w:rsidR="00083DB0" w:rsidRPr="00242E3E" w:rsidRDefault="00083DB0" w:rsidP="00376314">
            <w:pPr>
              <w:pStyle w:val="ConsPlusCell"/>
            </w:pPr>
          </w:p>
        </w:tc>
        <w:tc>
          <w:tcPr>
            <w:tcW w:w="1937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1AE">
              <w:t>Бесплатно</w:t>
            </w:r>
          </w:p>
        </w:tc>
      </w:tr>
      <w:tr w:rsidR="00083DB0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42E3E">
              <w:t xml:space="preserve"> </w:t>
            </w: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Предоставление и доставк</w:t>
            </w:r>
            <w:r>
              <w:t xml:space="preserve">а гроба и других предметов, необходимых для погребения </w:t>
            </w:r>
          </w:p>
        </w:tc>
        <w:tc>
          <w:tcPr>
            <w:tcW w:w="5445" w:type="dxa"/>
          </w:tcPr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Предоставление гроба из древесины с</w:t>
            </w:r>
            <w:r>
              <w:t xml:space="preserve"> </w:t>
            </w:r>
            <w:r w:rsidRPr="00242E3E">
              <w:t xml:space="preserve">внутренней и наружной обивкой из ситцевой или шелковой ткани. </w:t>
            </w:r>
          </w:p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Предоставление покрывала из </w:t>
            </w:r>
            <w:r>
              <w:t xml:space="preserve">хлопчатобумажной ткани. </w:t>
            </w:r>
          </w:p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Предоставление регистрационного знака с   указание</w:t>
            </w:r>
            <w:r>
              <w:t>м номера.</w:t>
            </w:r>
            <w:r w:rsidRPr="00242E3E">
              <w:t xml:space="preserve"> 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Доставка ритуальных принадлежностей из одного пун</w:t>
            </w:r>
            <w:r>
              <w:t xml:space="preserve">кта и по одному адресу к месту </w:t>
            </w:r>
            <w:r w:rsidRPr="00242E3E">
              <w:t xml:space="preserve">нахождения умершего (на дом или в морг). </w:t>
            </w:r>
          </w:p>
        </w:tc>
        <w:tc>
          <w:tcPr>
            <w:tcW w:w="1937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1</w:t>
            </w:r>
            <w:r>
              <w:t>506,00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1</w:t>
            </w:r>
            <w:r>
              <w:t>50,</w:t>
            </w:r>
            <w:r w:rsidRPr="00242E3E">
              <w:t>00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</w:t>
            </w:r>
            <w:r w:rsidRPr="00242E3E">
              <w:t>00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</w:t>
            </w:r>
            <w:r w:rsidRPr="00242E3E">
              <w:t>00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DB0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242E3E">
              <w:t xml:space="preserve"> </w:t>
            </w: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Перевозка тела     умершего на    кладбище       </w:t>
            </w:r>
          </w:p>
        </w:tc>
        <w:tc>
          <w:tcPr>
            <w:tcW w:w="5445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Предоставление ритуального автобуса для перевозки гроба с телом умершего из дома или морга</w:t>
            </w:r>
            <w:r>
              <w:t>.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Установка гроба с телом умершего в ритуальный автобус.           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Перевозка гроба с телом умершего из дом</w:t>
            </w:r>
            <w:r>
              <w:t>а  (морга) на кладбище (до 10 км.).</w:t>
            </w:r>
            <w:r w:rsidRPr="00242E3E">
              <w:t xml:space="preserve"> Снятие гроба с телом умершего с автобус</w:t>
            </w:r>
            <w:r>
              <w:t xml:space="preserve">а - специального катафалка.  </w:t>
            </w:r>
            <w:r w:rsidRPr="00242E3E">
              <w:t xml:space="preserve"> Перенос к месту захоронения               </w:t>
            </w:r>
          </w:p>
        </w:tc>
        <w:tc>
          <w:tcPr>
            <w:tcW w:w="1937" w:type="dxa"/>
          </w:tcPr>
          <w:p w:rsidR="00083DB0" w:rsidRPr="006221A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1AE">
              <w:t>872,</w:t>
            </w:r>
            <w:r>
              <w:t>59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350,</w:t>
            </w:r>
            <w:r w:rsidRPr="00242E3E">
              <w:t>00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724,</w:t>
            </w:r>
            <w:r w:rsidRPr="00242E3E">
              <w:t>00</w:t>
            </w:r>
          </w:p>
        </w:tc>
      </w:tr>
      <w:tr w:rsidR="00083DB0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42E3E">
              <w:t xml:space="preserve"> </w:t>
            </w: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Погребение     </w:t>
            </w:r>
          </w:p>
        </w:tc>
        <w:tc>
          <w:tcPr>
            <w:tcW w:w="5445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Расчистка и разметка места для могилы. Копка могилы на кладбище. Забивка крышки гроба и опускание в могилу. Засыпка могилы и устройство надмогильного холма.                                    Установка регистрационного знака.          </w:t>
            </w:r>
          </w:p>
        </w:tc>
        <w:tc>
          <w:tcPr>
            <w:tcW w:w="1937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2540,39</w:t>
            </w:r>
          </w:p>
        </w:tc>
      </w:tr>
      <w:tr w:rsidR="00083DB0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Всего:</w:t>
            </w:r>
          </w:p>
        </w:tc>
        <w:tc>
          <w:tcPr>
            <w:tcW w:w="5445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7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6424,98</w:t>
            </w:r>
          </w:p>
        </w:tc>
      </w:tr>
    </w:tbl>
    <w:p w:rsidR="00083DB0" w:rsidRDefault="00083DB0" w:rsidP="00083DB0">
      <w:pPr>
        <w:ind w:left="360"/>
        <w:jc w:val="right"/>
        <w:rPr>
          <w:sz w:val="28"/>
          <w:szCs w:val="28"/>
        </w:rPr>
      </w:pPr>
    </w:p>
    <w:p w:rsidR="00083DB0" w:rsidRDefault="00083DB0" w:rsidP="00083DB0">
      <w:pPr>
        <w:ind w:left="360"/>
        <w:jc w:val="right"/>
        <w:rPr>
          <w:sz w:val="28"/>
          <w:szCs w:val="28"/>
        </w:rPr>
      </w:pPr>
    </w:p>
    <w:p w:rsidR="00083DB0" w:rsidRDefault="00083DB0" w:rsidP="00083DB0">
      <w:pPr>
        <w:ind w:left="360"/>
        <w:jc w:val="right"/>
        <w:rPr>
          <w:sz w:val="28"/>
          <w:szCs w:val="28"/>
        </w:rPr>
      </w:pPr>
    </w:p>
    <w:p w:rsidR="00B73D07" w:rsidRDefault="00B73D07" w:rsidP="00083DB0">
      <w:pPr>
        <w:ind w:left="360"/>
        <w:jc w:val="right"/>
      </w:pPr>
      <w:r>
        <w:t xml:space="preserve">                                     </w:t>
      </w:r>
    </w:p>
    <w:p w:rsidR="00083DB0" w:rsidRPr="002402E0" w:rsidRDefault="00B73D07" w:rsidP="00083DB0">
      <w:pPr>
        <w:ind w:left="360"/>
        <w:jc w:val="right"/>
      </w:pPr>
      <w:r>
        <w:lastRenderedPageBreak/>
        <w:t>П</w:t>
      </w:r>
      <w:r w:rsidR="00083DB0" w:rsidRPr="002402E0">
        <w:t>риложение № 2 к Постановлению</w:t>
      </w:r>
    </w:p>
    <w:p w:rsidR="00083DB0" w:rsidRPr="002402E0" w:rsidRDefault="00083DB0" w:rsidP="00083DB0">
      <w:pPr>
        <w:ind w:left="360"/>
        <w:jc w:val="right"/>
      </w:pPr>
      <w:r w:rsidRPr="002402E0">
        <w:tab/>
      </w:r>
      <w:r w:rsidRPr="002402E0">
        <w:tab/>
      </w:r>
      <w:r w:rsidRPr="002402E0">
        <w:tab/>
      </w:r>
      <w:r w:rsidRPr="002402E0">
        <w:tab/>
      </w:r>
      <w:r w:rsidRPr="002402E0">
        <w:tab/>
      </w:r>
      <w:r w:rsidRPr="002402E0">
        <w:tab/>
      </w:r>
      <w:r w:rsidRPr="002402E0">
        <w:tab/>
        <w:t xml:space="preserve">    от </w:t>
      </w:r>
      <w:r>
        <w:t xml:space="preserve"> 28.01.</w:t>
      </w:r>
      <w:r w:rsidRPr="002402E0">
        <w:t>202</w:t>
      </w:r>
      <w:r>
        <w:t>1</w:t>
      </w:r>
      <w:r w:rsidRPr="002402E0">
        <w:t xml:space="preserve">  г. № </w:t>
      </w:r>
      <w:r>
        <w:t>14</w:t>
      </w:r>
    </w:p>
    <w:p w:rsidR="00083DB0" w:rsidRPr="002402E0" w:rsidRDefault="00083DB0" w:rsidP="00083DB0">
      <w:pPr>
        <w:ind w:left="360"/>
        <w:jc w:val="center"/>
        <w:rPr>
          <w:b/>
        </w:rPr>
      </w:pPr>
      <w:r w:rsidRPr="002402E0">
        <w:rPr>
          <w:b/>
        </w:rPr>
        <w:t>Стоимость услуг по погребению,</w:t>
      </w:r>
    </w:p>
    <w:p w:rsidR="00083DB0" w:rsidRPr="002402E0" w:rsidRDefault="00083DB0" w:rsidP="00083DB0">
      <w:pPr>
        <w:ind w:left="360"/>
        <w:jc w:val="both"/>
        <w:rPr>
          <w:b/>
        </w:rPr>
      </w:pPr>
      <w:r w:rsidRPr="002402E0">
        <w:rPr>
          <w:b/>
        </w:rPr>
        <w:t xml:space="preserve"> предоставляемых специализированной службой по вопросам похоронного дела в соответствии со статьей 12 Федерального закона от 12.01.1996 г. № 8-ФЗ «О погребении и похоронном деле»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5540"/>
        <w:gridCol w:w="1842"/>
      </w:tblGrid>
      <w:tr w:rsidR="00083DB0" w:rsidRPr="00242E3E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№ п/п</w:t>
            </w: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Гарантированный перечень услуг по погребению</w:t>
            </w:r>
          </w:p>
        </w:tc>
        <w:tc>
          <w:tcPr>
            <w:tcW w:w="5540" w:type="dxa"/>
          </w:tcPr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6221A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1AE">
              <w:t>Наименование услуг и требования к их качеству</w:t>
            </w:r>
          </w:p>
        </w:tc>
        <w:tc>
          <w:tcPr>
            <w:tcW w:w="1842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 xml:space="preserve">Стоимость услуг, 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руб., коп.</w:t>
            </w:r>
          </w:p>
        </w:tc>
      </w:tr>
      <w:tr w:rsidR="00083DB0" w:rsidRPr="00242E3E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1</w:t>
            </w: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2</w:t>
            </w:r>
          </w:p>
        </w:tc>
        <w:tc>
          <w:tcPr>
            <w:tcW w:w="554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3</w:t>
            </w:r>
          </w:p>
        </w:tc>
        <w:tc>
          <w:tcPr>
            <w:tcW w:w="1842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4</w:t>
            </w:r>
          </w:p>
        </w:tc>
      </w:tr>
      <w:tr w:rsidR="00083DB0" w:rsidRPr="00242E3E" w:rsidTr="00B73D07">
        <w:trPr>
          <w:trHeight w:val="2208"/>
        </w:trPr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Оформление     документов,    необходимых для погребения     </w:t>
            </w:r>
          </w:p>
        </w:tc>
        <w:tc>
          <w:tcPr>
            <w:tcW w:w="5540" w:type="dxa"/>
          </w:tcPr>
          <w:p w:rsidR="00083DB0" w:rsidRPr="00461E19" w:rsidRDefault="00083DB0" w:rsidP="00376314">
            <w:pPr>
              <w:pStyle w:val="ConsPlusCell"/>
            </w:pPr>
            <w:r w:rsidRPr="00461E19">
              <w:t>Медицинско</w:t>
            </w:r>
            <w:r>
              <w:t>го</w:t>
            </w:r>
            <w:r w:rsidRPr="00461E19">
              <w:t xml:space="preserve"> свидетельств</w:t>
            </w:r>
            <w:r>
              <w:t>а</w:t>
            </w:r>
            <w:r w:rsidRPr="00461E19">
              <w:t xml:space="preserve"> о смерти.</w:t>
            </w:r>
          </w:p>
          <w:p w:rsidR="00083DB0" w:rsidRPr="00461E19" w:rsidRDefault="00083DB0" w:rsidP="00376314">
            <w:pPr>
              <w:pStyle w:val="ConsPlusCell"/>
            </w:pPr>
            <w:r w:rsidRPr="00461E19">
              <w:t>Свидетельство о смерти и справки о смерти, выдаваемые в органах ЗАГС</w:t>
            </w:r>
          </w:p>
          <w:p w:rsidR="00083DB0" w:rsidRDefault="00083DB0" w:rsidP="00376314">
            <w:pPr>
              <w:pStyle w:val="ConsPlusCell"/>
            </w:pPr>
          </w:p>
          <w:p w:rsidR="00083DB0" w:rsidRPr="00242E3E" w:rsidRDefault="00083DB0" w:rsidP="00376314">
            <w:pPr>
              <w:pStyle w:val="ConsPlusCell"/>
            </w:pPr>
            <w:r w:rsidRPr="00242E3E">
              <w:t>Оформление заказа на приобретение         предметов похоронного ритуала.</w:t>
            </w:r>
          </w:p>
          <w:p w:rsidR="00083DB0" w:rsidRPr="00242E3E" w:rsidRDefault="00083DB0" w:rsidP="00376314">
            <w:pPr>
              <w:pStyle w:val="ConsPlusCell"/>
            </w:pPr>
            <w:r w:rsidRPr="00242E3E">
              <w:t xml:space="preserve">Оформление заказа на перевозку гроба </w:t>
            </w:r>
            <w:r>
              <w:t xml:space="preserve">с </w:t>
            </w:r>
            <w:r w:rsidRPr="00242E3E">
              <w:t>телом умершего до места захоронения.</w:t>
            </w:r>
          </w:p>
          <w:p w:rsidR="00083DB0" w:rsidRPr="00242E3E" w:rsidRDefault="00083DB0" w:rsidP="00376314">
            <w:pPr>
              <w:pStyle w:val="ConsPlusCell"/>
            </w:pPr>
            <w:r w:rsidRPr="00242E3E">
              <w:t>Оформление заказа на копку могилы и       захоронение на кладбище.</w:t>
            </w:r>
          </w:p>
        </w:tc>
        <w:tc>
          <w:tcPr>
            <w:tcW w:w="1842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1AE">
              <w:t>Бесплатно</w:t>
            </w:r>
          </w:p>
        </w:tc>
      </w:tr>
      <w:tr w:rsidR="00083DB0" w:rsidRPr="00242E3E" w:rsidTr="00376314">
        <w:trPr>
          <w:trHeight w:val="435"/>
        </w:trPr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42E3E">
              <w:t xml:space="preserve"> </w:t>
            </w:r>
          </w:p>
        </w:tc>
        <w:tc>
          <w:tcPr>
            <w:tcW w:w="2520" w:type="dxa"/>
          </w:tcPr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0" w:type="dxa"/>
          </w:tcPr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  <w:r>
              <w:t>Облачение тела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386,00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DB0" w:rsidRPr="00242E3E" w:rsidTr="00376314">
        <w:trPr>
          <w:trHeight w:val="3153"/>
        </w:trPr>
        <w:tc>
          <w:tcPr>
            <w:tcW w:w="648" w:type="dxa"/>
          </w:tcPr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</w:p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Предоставление и доставк</w:t>
            </w:r>
            <w:r>
              <w:t xml:space="preserve">а гроба и других предметов, необходимых для погребения </w:t>
            </w:r>
          </w:p>
        </w:tc>
        <w:tc>
          <w:tcPr>
            <w:tcW w:w="5540" w:type="dxa"/>
          </w:tcPr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</w:p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Предоставление гроба из древесины с</w:t>
            </w:r>
            <w:r>
              <w:t xml:space="preserve"> </w:t>
            </w:r>
            <w:r w:rsidRPr="00242E3E">
              <w:t xml:space="preserve">внутренней и наружной обивкой из ситцевой или шелковой ткани. </w:t>
            </w:r>
          </w:p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Предоставление покрывала из </w:t>
            </w:r>
            <w:r>
              <w:t xml:space="preserve">хлопчатобумажной ткани. </w:t>
            </w:r>
          </w:p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Предоставление регистрационного знака с   указание</w:t>
            </w:r>
            <w:r>
              <w:t>м номера.</w:t>
            </w:r>
            <w:r w:rsidRPr="00242E3E">
              <w:t xml:space="preserve"> </w:t>
            </w:r>
          </w:p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Доставка ритуальных принадлежностей из одного пун</w:t>
            </w:r>
            <w:r>
              <w:t xml:space="preserve">кта и по одному адресу к месту </w:t>
            </w:r>
            <w:r w:rsidRPr="00242E3E">
              <w:t xml:space="preserve">нахождения умершего (на дом или в морг). </w:t>
            </w:r>
          </w:p>
        </w:tc>
        <w:tc>
          <w:tcPr>
            <w:tcW w:w="1842" w:type="dxa"/>
          </w:tcPr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1</w:t>
            </w:r>
            <w:r>
              <w:t>506,00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E3E">
              <w:t>1</w:t>
            </w:r>
            <w:r>
              <w:t>50,</w:t>
            </w:r>
            <w:r w:rsidRPr="00242E3E">
              <w:t>00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</w:t>
            </w:r>
            <w:r w:rsidRPr="00242E3E">
              <w:t>00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</w:t>
            </w:r>
            <w:r w:rsidRPr="00242E3E">
              <w:t>00</w:t>
            </w:r>
          </w:p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3DB0" w:rsidRPr="00242E3E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42E3E">
              <w:t xml:space="preserve"> </w:t>
            </w: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Перевозка тела     умершего на    кладбище       </w:t>
            </w:r>
          </w:p>
        </w:tc>
        <w:tc>
          <w:tcPr>
            <w:tcW w:w="554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Предоставление ритуального автобуса для перевозки гроба с телом умершего из дома или морга</w:t>
            </w:r>
            <w:r>
              <w:t>.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Установка гроба с телом умершего в ритуальный автобус.           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Перевозка гроба с телом умершего из дом</w:t>
            </w:r>
            <w:r>
              <w:t>а  (морга) на кладбище (до 10 км.).</w:t>
            </w:r>
            <w:r w:rsidRPr="00242E3E">
              <w:t xml:space="preserve"> Снятие гроба с телом умершего с автобус</w:t>
            </w:r>
            <w:r>
              <w:t xml:space="preserve">а - специального катафалка.  </w:t>
            </w:r>
            <w:r w:rsidRPr="00242E3E">
              <w:t xml:space="preserve"> Перенос к месту захоронения               </w:t>
            </w:r>
          </w:p>
        </w:tc>
        <w:tc>
          <w:tcPr>
            <w:tcW w:w="1842" w:type="dxa"/>
          </w:tcPr>
          <w:p w:rsidR="00083DB0" w:rsidRPr="006221A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1AE">
              <w:t>872,</w:t>
            </w:r>
            <w:r>
              <w:t>59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350,</w:t>
            </w:r>
            <w:r w:rsidRPr="00242E3E">
              <w:t>00</w:t>
            </w: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724,</w:t>
            </w:r>
            <w:r w:rsidRPr="00242E3E">
              <w:t>00</w:t>
            </w:r>
          </w:p>
        </w:tc>
      </w:tr>
      <w:tr w:rsidR="00083DB0" w:rsidRPr="00242E3E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42E3E">
              <w:t xml:space="preserve"> </w:t>
            </w: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Погребение     </w:t>
            </w:r>
          </w:p>
        </w:tc>
        <w:tc>
          <w:tcPr>
            <w:tcW w:w="554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 xml:space="preserve">Расчистка и разметка места для могилы. Копка могилы на кладбище. Забивка крышки гроба и опускание в могилу. Засыпка могилы и устройство надмогильного холма.                                    Установка регистрационного знака.          </w:t>
            </w:r>
          </w:p>
        </w:tc>
        <w:tc>
          <w:tcPr>
            <w:tcW w:w="1842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2154,39</w:t>
            </w:r>
          </w:p>
        </w:tc>
      </w:tr>
      <w:tr w:rsidR="00083DB0" w:rsidRPr="00242E3E" w:rsidTr="00376314">
        <w:tc>
          <w:tcPr>
            <w:tcW w:w="648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</w:pPr>
            <w:r w:rsidRPr="00242E3E">
              <w:t>Всего:</w:t>
            </w:r>
          </w:p>
        </w:tc>
        <w:tc>
          <w:tcPr>
            <w:tcW w:w="5540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</w:tcPr>
          <w:p w:rsidR="00083DB0" w:rsidRPr="00242E3E" w:rsidRDefault="00083DB0" w:rsidP="00376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6424,98</w:t>
            </w:r>
          </w:p>
        </w:tc>
      </w:tr>
    </w:tbl>
    <w:p w:rsidR="00083DB0" w:rsidRDefault="00083DB0" w:rsidP="00083DB0">
      <w:pPr>
        <w:ind w:left="360"/>
      </w:pPr>
      <w:r w:rsidRPr="002402E0">
        <w:lastRenderedPageBreak/>
        <w:tab/>
      </w:r>
    </w:p>
    <w:p w:rsidR="00083DB0" w:rsidRPr="002402E0" w:rsidRDefault="00083DB0" w:rsidP="00083DB0">
      <w:pPr>
        <w:ind w:left="360"/>
      </w:pPr>
      <w:r w:rsidRPr="002402E0">
        <w:rPr>
          <w:b/>
        </w:rPr>
        <w:t xml:space="preserve">* Примечание:  </w:t>
      </w:r>
      <w:r w:rsidRPr="002402E0">
        <w:t xml:space="preserve">НДС не облагается в соответствии со статьей 149 Налогового кодекса Российской Федерации. </w:t>
      </w:r>
    </w:p>
    <w:p w:rsidR="00527053" w:rsidRPr="00527053" w:rsidRDefault="00527053" w:rsidP="00BD5067">
      <w:pPr>
        <w:pStyle w:val="ac0"/>
        <w:rPr>
          <w:sz w:val="20"/>
          <w:szCs w:val="20"/>
        </w:rPr>
      </w:pPr>
    </w:p>
    <w:p w:rsidR="00394B70" w:rsidRPr="00527053" w:rsidRDefault="00394B70" w:rsidP="00831766">
      <w:pPr>
        <w:pStyle w:val="ConsNonformat"/>
        <w:widowControl/>
        <w:rPr>
          <w:rFonts w:ascii="Times New Roman" w:hAnsi="Times New Roman" w:cs="Times New Roman"/>
        </w:rPr>
      </w:pPr>
    </w:p>
    <w:p w:rsidR="00394B70" w:rsidRPr="00527053" w:rsidRDefault="00394B70" w:rsidP="00831766">
      <w:pPr>
        <w:pStyle w:val="ConsNonformat"/>
        <w:widowControl/>
        <w:rPr>
          <w:rFonts w:ascii="Times New Roman" w:hAnsi="Times New Roman" w:cs="Times New Roman"/>
        </w:rPr>
      </w:pPr>
    </w:p>
    <w:p w:rsidR="00E46237" w:rsidRPr="00527053" w:rsidRDefault="00E46237" w:rsidP="00E46237">
      <w:pPr>
        <w:rPr>
          <w:sz w:val="20"/>
          <w:szCs w:val="20"/>
        </w:rPr>
      </w:pPr>
    </w:p>
    <w:p w:rsidR="007161A4" w:rsidRPr="00527053" w:rsidRDefault="007161A4" w:rsidP="00E46237">
      <w:pPr>
        <w:rPr>
          <w:sz w:val="20"/>
          <w:szCs w:val="20"/>
        </w:rPr>
      </w:pPr>
    </w:p>
    <w:tbl>
      <w:tblPr>
        <w:tblStyle w:val="af4"/>
        <w:tblW w:w="0" w:type="auto"/>
        <w:tblInd w:w="357" w:type="dxa"/>
        <w:tblLook w:val="01E0"/>
      </w:tblPr>
      <w:tblGrid>
        <w:gridCol w:w="5324"/>
        <w:gridCol w:w="1987"/>
        <w:gridCol w:w="2259"/>
      </w:tblGrid>
      <w:tr w:rsidR="00E46237" w:rsidTr="00394B70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E46237" w:rsidRDefault="00E46237" w:rsidP="007A3E74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E46237" w:rsidRDefault="00E46237" w:rsidP="007A3E7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«Осецкий  </w:t>
            </w:r>
          </w:p>
          <w:p w:rsidR="00E46237" w:rsidRDefault="00E46237" w:rsidP="007A3E74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E46237" w:rsidRDefault="00E46237" w:rsidP="007A3E74">
            <w:pPr>
              <w:jc w:val="center"/>
            </w:pPr>
            <w:r>
              <w:t xml:space="preserve">Утвержден  </w:t>
            </w:r>
          </w:p>
          <w:p w:rsidR="00E46237" w:rsidRDefault="00E46237" w:rsidP="007A3E74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E46237" w:rsidRDefault="00E46237" w:rsidP="007A3E74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E46237" w:rsidRDefault="00E46237" w:rsidP="007A3E74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E46237" w:rsidRDefault="00E46237" w:rsidP="007A3E7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E46237" w:rsidRDefault="00E46237" w:rsidP="007A3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152483,  д.  Рузбугино,</w:t>
            </w:r>
          </w:p>
          <w:p w:rsidR="00E46237" w:rsidRDefault="00E46237" w:rsidP="007A3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 Центральная, 20  Любимского  района  Ярославской  области</w:t>
            </w:r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 для  спарвок</w:t>
            </w:r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 за  выпуск Шарова С.Н.</w:t>
            </w:r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E46237" w:rsidRDefault="00E46237" w:rsidP="007A3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E46237" w:rsidTr="00394B7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37" w:rsidRDefault="00E46237" w:rsidP="007A3E74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37" w:rsidRDefault="00E46237" w:rsidP="007A3E74">
            <w:pPr>
              <w:rPr>
                <w:b/>
                <w:sz w:val="20"/>
                <w:szCs w:val="20"/>
              </w:rPr>
            </w:pPr>
          </w:p>
        </w:tc>
      </w:tr>
    </w:tbl>
    <w:p w:rsidR="00831766" w:rsidRPr="00831766" w:rsidRDefault="00831766">
      <w:pPr>
        <w:rPr>
          <w:sz w:val="20"/>
          <w:szCs w:val="20"/>
        </w:rPr>
      </w:pPr>
    </w:p>
    <w:sectPr w:rsidR="00831766" w:rsidRPr="00831766" w:rsidSect="00882F06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523" w:rsidRDefault="007C7523" w:rsidP="00394B70">
      <w:r>
        <w:separator/>
      </w:r>
    </w:p>
  </w:endnote>
  <w:endnote w:type="continuationSeparator" w:id="0">
    <w:p w:rsidR="007C7523" w:rsidRDefault="007C7523" w:rsidP="0039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385"/>
      <w:docPartObj>
        <w:docPartGallery w:val="Page Numbers (Bottom of Page)"/>
        <w:docPartUnique/>
      </w:docPartObj>
    </w:sdtPr>
    <w:sdtContent>
      <w:p w:rsidR="00E102DB" w:rsidRDefault="00267AAA">
        <w:pPr>
          <w:pStyle w:val="afc"/>
          <w:jc w:val="right"/>
        </w:pPr>
        <w:fldSimple w:instr=" PAGE   \* MERGEFORMAT ">
          <w:r w:rsidR="00B73D07">
            <w:rPr>
              <w:noProof/>
            </w:rPr>
            <w:t>2</w:t>
          </w:r>
        </w:fldSimple>
      </w:p>
    </w:sdtContent>
  </w:sdt>
  <w:p w:rsidR="00E102DB" w:rsidRDefault="00E102DB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523" w:rsidRDefault="007C7523" w:rsidP="00394B70">
      <w:r>
        <w:separator/>
      </w:r>
    </w:p>
  </w:footnote>
  <w:footnote w:type="continuationSeparator" w:id="0">
    <w:p w:rsidR="007C7523" w:rsidRDefault="007C7523" w:rsidP="00394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7F7CDF"/>
    <w:multiLevelType w:val="hybridMultilevel"/>
    <w:tmpl w:val="579C8E54"/>
    <w:lvl w:ilvl="0" w:tplc="1C6A96EC">
      <w:start w:val="1"/>
      <w:numFmt w:val="decimal"/>
      <w:lvlText w:val="%1."/>
      <w:lvlJc w:val="left"/>
      <w:pPr>
        <w:ind w:left="400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28" w:hanging="360"/>
      </w:pPr>
    </w:lvl>
    <w:lvl w:ilvl="2" w:tplc="0419001B" w:tentative="1">
      <w:start w:val="1"/>
      <w:numFmt w:val="lowerRoman"/>
      <w:lvlText w:val="%3."/>
      <w:lvlJc w:val="right"/>
      <w:pPr>
        <w:ind w:left="5448" w:hanging="180"/>
      </w:pPr>
    </w:lvl>
    <w:lvl w:ilvl="3" w:tplc="0419000F" w:tentative="1">
      <w:start w:val="1"/>
      <w:numFmt w:val="decimal"/>
      <w:lvlText w:val="%4."/>
      <w:lvlJc w:val="left"/>
      <w:pPr>
        <w:ind w:left="6168" w:hanging="360"/>
      </w:pPr>
    </w:lvl>
    <w:lvl w:ilvl="4" w:tplc="04190019" w:tentative="1">
      <w:start w:val="1"/>
      <w:numFmt w:val="lowerLetter"/>
      <w:lvlText w:val="%5."/>
      <w:lvlJc w:val="left"/>
      <w:pPr>
        <w:ind w:left="6888" w:hanging="360"/>
      </w:pPr>
    </w:lvl>
    <w:lvl w:ilvl="5" w:tplc="0419001B" w:tentative="1">
      <w:start w:val="1"/>
      <w:numFmt w:val="lowerRoman"/>
      <w:lvlText w:val="%6."/>
      <w:lvlJc w:val="right"/>
      <w:pPr>
        <w:ind w:left="7608" w:hanging="180"/>
      </w:pPr>
    </w:lvl>
    <w:lvl w:ilvl="6" w:tplc="0419000F" w:tentative="1">
      <w:start w:val="1"/>
      <w:numFmt w:val="decimal"/>
      <w:lvlText w:val="%7."/>
      <w:lvlJc w:val="left"/>
      <w:pPr>
        <w:ind w:left="8328" w:hanging="360"/>
      </w:pPr>
    </w:lvl>
    <w:lvl w:ilvl="7" w:tplc="04190019" w:tentative="1">
      <w:start w:val="1"/>
      <w:numFmt w:val="lowerLetter"/>
      <w:lvlText w:val="%8."/>
      <w:lvlJc w:val="left"/>
      <w:pPr>
        <w:ind w:left="9048" w:hanging="360"/>
      </w:pPr>
    </w:lvl>
    <w:lvl w:ilvl="8" w:tplc="0419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2">
    <w:nsid w:val="0C875217"/>
    <w:multiLevelType w:val="hybridMultilevel"/>
    <w:tmpl w:val="20AA6A96"/>
    <w:lvl w:ilvl="0" w:tplc="20E40BD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12574397"/>
    <w:multiLevelType w:val="hybridMultilevel"/>
    <w:tmpl w:val="47C48D38"/>
    <w:lvl w:ilvl="0" w:tplc="86CA6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964676"/>
    <w:multiLevelType w:val="hybridMultilevel"/>
    <w:tmpl w:val="E93091E6"/>
    <w:lvl w:ilvl="0" w:tplc="534CD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158E1"/>
    <w:multiLevelType w:val="hybridMultilevel"/>
    <w:tmpl w:val="738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B68F0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5425"/>
    <w:multiLevelType w:val="hybridMultilevel"/>
    <w:tmpl w:val="A922FF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E2E68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AC49D1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7D24"/>
    <w:multiLevelType w:val="hybridMultilevel"/>
    <w:tmpl w:val="6E06530C"/>
    <w:lvl w:ilvl="0" w:tplc="4632592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C0908"/>
    <w:multiLevelType w:val="hybridMultilevel"/>
    <w:tmpl w:val="DAF2FFEE"/>
    <w:lvl w:ilvl="0" w:tplc="2F6E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D14256"/>
    <w:multiLevelType w:val="hybridMultilevel"/>
    <w:tmpl w:val="11124E94"/>
    <w:lvl w:ilvl="0" w:tplc="BAC24128">
      <w:start w:val="1"/>
      <w:numFmt w:val="decimal"/>
      <w:lvlText w:val="%1."/>
      <w:lvlJc w:val="left"/>
      <w:pPr>
        <w:ind w:left="3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2" w:hanging="360"/>
      </w:pPr>
    </w:lvl>
    <w:lvl w:ilvl="2" w:tplc="0419001B" w:tentative="1">
      <w:start w:val="1"/>
      <w:numFmt w:val="lowerRoman"/>
      <w:lvlText w:val="%3."/>
      <w:lvlJc w:val="right"/>
      <w:pPr>
        <w:ind w:left="4812" w:hanging="180"/>
      </w:pPr>
    </w:lvl>
    <w:lvl w:ilvl="3" w:tplc="0419000F" w:tentative="1">
      <w:start w:val="1"/>
      <w:numFmt w:val="decimal"/>
      <w:lvlText w:val="%4."/>
      <w:lvlJc w:val="left"/>
      <w:pPr>
        <w:ind w:left="5532" w:hanging="360"/>
      </w:pPr>
    </w:lvl>
    <w:lvl w:ilvl="4" w:tplc="04190019" w:tentative="1">
      <w:start w:val="1"/>
      <w:numFmt w:val="lowerLetter"/>
      <w:lvlText w:val="%5."/>
      <w:lvlJc w:val="left"/>
      <w:pPr>
        <w:ind w:left="6252" w:hanging="360"/>
      </w:pPr>
    </w:lvl>
    <w:lvl w:ilvl="5" w:tplc="0419001B" w:tentative="1">
      <w:start w:val="1"/>
      <w:numFmt w:val="lowerRoman"/>
      <w:lvlText w:val="%6."/>
      <w:lvlJc w:val="right"/>
      <w:pPr>
        <w:ind w:left="6972" w:hanging="180"/>
      </w:pPr>
    </w:lvl>
    <w:lvl w:ilvl="6" w:tplc="0419000F" w:tentative="1">
      <w:start w:val="1"/>
      <w:numFmt w:val="decimal"/>
      <w:lvlText w:val="%7."/>
      <w:lvlJc w:val="left"/>
      <w:pPr>
        <w:ind w:left="7692" w:hanging="360"/>
      </w:pPr>
    </w:lvl>
    <w:lvl w:ilvl="7" w:tplc="04190019" w:tentative="1">
      <w:start w:val="1"/>
      <w:numFmt w:val="lowerLetter"/>
      <w:lvlText w:val="%8."/>
      <w:lvlJc w:val="left"/>
      <w:pPr>
        <w:ind w:left="8412" w:hanging="360"/>
      </w:pPr>
    </w:lvl>
    <w:lvl w:ilvl="8" w:tplc="041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13">
    <w:nsid w:val="53B929D2"/>
    <w:multiLevelType w:val="hybridMultilevel"/>
    <w:tmpl w:val="6BC8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02245"/>
    <w:multiLevelType w:val="hybridMultilevel"/>
    <w:tmpl w:val="DF98562E"/>
    <w:lvl w:ilvl="0" w:tplc="B3FA3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1017A"/>
    <w:multiLevelType w:val="hybridMultilevel"/>
    <w:tmpl w:val="26D05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91BB9"/>
    <w:multiLevelType w:val="hybridMultilevel"/>
    <w:tmpl w:val="05FE296E"/>
    <w:lvl w:ilvl="0" w:tplc="A8F2E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2140A9"/>
    <w:multiLevelType w:val="hybridMultilevel"/>
    <w:tmpl w:val="ED242742"/>
    <w:lvl w:ilvl="0" w:tplc="51C668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DB3C0F"/>
    <w:multiLevelType w:val="hybridMultilevel"/>
    <w:tmpl w:val="06428852"/>
    <w:lvl w:ilvl="0" w:tplc="9438B32A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8"/>
  </w:num>
  <w:num w:numId="5">
    <w:abstractNumId w:val="1"/>
  </w:num>
  <w:num w:numId="6">
    <w:abstractNumId w:val="8"/>
  </w:num>
  <w:num w:numId="7">
    <w:abstractNumId w:val="7"/>
  </w:num>
  <w:num w:numId="8">
    <w:abstractNumId w:val="19"/>
  </w:num>
  <w:num w:numId="9">
    <w:abstractNumId w:val="16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7"/>
  </w:num>
  <w:num w:numId="15">
    <w:abstractNumId w:val="10"/>
  </w:num>
  <w:num w:numId="16">
    <w:abstractNumId w:val="11"/>
  </w:num>
  <w:num w:numId="17">
    <w:abstractNumId w:val="3"/>
  </w:num>
  <w:num w:numId="18">
    <w:abstractNumId w:val="2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66"/>
    <w:rsid w:val="00083DB0"/>
    <w:rsid w:val="00191EA6"/>
    <w:rsid w:val="001A26F8"/>
    <w:rsid w:val="001D4AED"/>
    <w:rsid w:val="00267AAA"/>
    <w:rsid w:val="002F4276"/>
    <w:rsid w:val="00313927"/>
    <w:rsid w:val="00394B70"/>
    <w:rsid w:val="005246DF"/>
    <w:rsid w:val="00527053"/>
    <w:rsid w:val="007161A4"/>
    <w:rsid w:val="007404ED"/>
    <w:rsid w:val="007A3E74"/>
    <w:rsid w:val="007C7523"/>
    <w:rsid w:val="00831766"/>
    <w:rsid w:val="00882F06"/>
    <w:rsid w:val="008E3D94"/>
    <w:rsid w:val="00B73D07"/>
    <w:rsid w:val="00BD5067"/>
    <w:rsid w:val="00BD7AD9"/>
    <w:rsid w:val="00C132B8"/>
    <w:rsid w:val="00CB171F"/>
    <w:rsid w:val="00E102DB"/>
    <w:rsid w:val="00E46237"/>
    <w:rsid w:val="00E7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76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83176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83176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76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76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76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76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76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76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1766"/>
    <w:pPr>
      <w:spacing w:before="100" w:beforeAutospacing="1" w:after="100" w:afterAutospacing="1"/>
    </w:pPr>
  </w:style>
  <w:style w:type="paragraph" w:customStyle="1" w:styleId="ConsNormal">
    <w:name w:val="ConsNormal"/>
    <w:rsid w:val="00831766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831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1766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rsid w:val="00831766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831766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31766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31766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31766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31766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31766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31766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83176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831766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83176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831766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9">
    <w:name w:val="Strong"/>
    <w:qFormat/>
    <w:rsid w:val="00831766"/>
    <w:rPr>
      <w:b/>
      <w:bCs/>
    </w:rPr>
  </w:style>
  <w:style w:type="character" w:styleId="aa">
    <w:name w:val="Emphasis"/>
    <w:uiPriority w:val="20"/>
    <w:qFormat/>
    <w:rsid w:val="00831766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83176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3176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31766"/>
    <w:rPr>
      <w:rFonts w:asciiTheme="majorHAnsi" w:hAnsiTheme="majorHAnsi" w:cstheme="majorBidi"/>
      <w:i/>
      <w:iCs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83176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31766"/>
    <w:rPr>
      <w:rFonts w:asciiTheme="majorHAnsi" w:hAnsiTheme="majorHAnsi" w:cstheme="majorBidi"/>
      <w:i/>
      <w:iCs/>
      <w:lang w:val="en-US" w:bidi="en-US"/>
    </w:rPr>
  </w:style>
  <w:style w:type="character" w:styleId="ae">
    <w:name w:val="Subtle Emphasis"/>
    <w:uiPriority w:val="19"/>
    <w:qFormat/>
    <w:rsid w:val="00831766"/>
    <w:rPr>
      <w:i/>
      <w:iCs/>
    </w:rPr>
  </w:style>
  <w:style w:type="character" w:styleId="af">
    <w:name w:val="Intense Emphasis"/>
    <w:uiPriority w:val="21"/>
    <w:qFormat/>
    <w:rsid w:val="0083176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1766"/>
    <w:rPr>
      <w:smallCaps/>
    </w:rPr>
  </w:style>
  <w:style w:type="character" w:styleId="af1">
    <w:name w:val="Intense Reference"/>
    <w:uiPriority w:val="32"/>
    <w:qFormat/>
    <w:rsid w:val="00831766"/>
    <w:rPr>
      <w:b/>
      <w:bCs/>
      <w:smallCaps/>
    </w:rPr>
  </w:style>
  <w:style w:type="character" w:styleId="af2">
    <w:name w:val="Book Title"/>
    <w:basedOn w:val="a0"/>
    <w:uiPriority w:val="33"/>
    <w:qFormat/>
    <w:rsid w:val="0083176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1766"/>
    <w:pPr>
      <w:outlineLvl w:val="9"/>
    </w:pPr>
  </w:style>
  <w:style w:type="table" w:styleId="af4">
    <w:name w:val="Table Grid"/>
    <w:basedOn w:val="a1"/>
    <w:uiPriority w:val="59"/>
    <w:rsid w:val="0083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3176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5">
    <w:name w:val="Hyperlink"/>
    <w:basedOn w:val="a0"/>
    <w:uiPriority w:val="99"/>
    <w:unhideWhenUsed/>
    <w:rsid w:val="00831766"/>
    <w:rPr>
      <w:color w:val="0000FF"/>
      <w:u w:val="single"/>
    </w:rPr>
  </w:style>
  <w:style w:type="paragraph" w:styleId="af6">
    <w:name w:val="Body Text"/>
    <w:basedOn w:val="a"/>
    <w:link w:val="af7"/>
    <w:rsid w:val="00831766"/>
    <w:pPr>
      <w:suppressAutoHyphens/>
      <w:jc w:val="both"/>
    </w:pPr>
    <w:rPr>
      <w:sz w:val="28"/>
      <w:lang w:eastAsia="ar-SA"/>
    </w:rPr>
  </w:style>
  <w:style w:type="character" w:customStyle="1" w:styleId="af7">
    <w:name w:val="Основной текст Знак"/>
    <w:basedOn w:val="a0"/>
    <w:link w:val="af6"/>
    <w:rsid w:val="0083176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rsid w:val="00831766"/>
    <w:pPr>
      <w:suppressAutoHyphens/>
      <w:ind w:firstLine="720"/>
      <w:jc w:val="both"/>
    </w:pPr>
    <w:rPr>
      <w:sz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3176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uiPriority w:val="99"/>
    <w:rsid w:val="00831766"/>
    <w:rPr>
      <w:rFonts w:cs="Times New Roman"/>
      <w:sz w:val="28"/>
    </w:rPr>
  </w:style>
  <w:style w:type="paragraph" w:styleId="23">
    <w:name w:val="Body Text 2"/>
    <w:basedOn w:val="a"/>
    <w:link w:val="24"/>
    <w:uiPriority w:val="99"/>
    <w:unhideWhenUsed/>
    <w:rsid w:val="008317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3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317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25">
    <w:name w:val="Body Text Indent 2"/>
    <w:basedOn w:val="a"/>
    <w:link w:val="26"/>
    <w:uiPriority w:val="99"/>
    <w:semiHidden/>
    <w:unhideWhenUsed/>
    <w:rsid w:val="0083176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3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31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j">
    <w:name w:val="_aj"/>
    <w:basedOn w:val="a"/>
    <w:rsid w:val="00831766"/>
    <w:pPr>
      <w:spacing w:before="100" w:beforeAutospacing="1" w:after="100" w:afterAutospacing="1"/>
    </w:pPr>
  </w:style>
  <w:style w:type="paragraph" w:customStyle="1" w:styleId="ac0">
    <w:name w:val="_ac"/>
    <w:basedOn w:val="a"/>
    <w:rsid w:val="008317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1766"/>
  </w:style>
  <w:style w:type="paragraph" w:customStyle="1" w:styleId="ConsPlusTitle">
    <w:name w:val="ConsPlusTitle"/>
    <w:rsid w:val="00882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Без интервала1"/>
    <w:rsid w:val="00882F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91E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A3E74"/>
    <w:pPr>
      <w:spacing w:before="100" w:beforeAutospacing="1" w:after="100" w:afterAutospacing="1"/>
    </w:pPr>
  </w:style>
  <w:style w:type="paragraph" w:styleId="afa">
    <w:name w:val="header"/>
    <w:basedOn w:val="a"/>
    <w:link w:val="afb"/>
    <w:uiPriority w:val="99"/>
    <w:semiHidden/>
    <w:unhideWhenUsed/>
    <w:rsid w:val="00394B7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394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394B7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394B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4"/>
    <w:uiPriority w:val="99"/>
    <w:rsid w:val="005270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2021-03-09T07:19:00Z</cp:lastPrinted>
  <dcterms:created xsi:type="dcterms:W3CDTF">2018-03-02T07:03:00Z</dcterms:created>
  <dcterms:modified xsi:type="dcterms:W3CDTF">2021-03-09T11:20:00Z</dcterms:modified>
</cp:coreProperties>
</file>