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716CD8" w:rsidRPr="00716CD8" w:rsidRDefault="00716CD8" w:rsidP="00716CD8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«Эффективная власть в Осецком сельском поселении </w:t>
      </w:r>
    </w:p>
    <w:p w:rsidR="004C28B1" w:rsidRPr="00716CD8" w:rsidRDefault="00716CD8" w:rsidP="00716CD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Ярославской </w:t>
      </w:r>
      <w:r w:rsidR="006C2735">
        <w:rPr>
          <w:rFonts w:ascii="Times New Roman" w:eastAsia="Times New Roman" w:hAnsi="Times New Roman" w:cs="Times New Roman"/>
          <w:bCs/>
          <w:color w:val="auto"/>
          <w:lang w:bidi="ar-SA"/>
        </w:rPr>
        <w:t>области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="004C28B1"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E5708B">
        <w:rPr>
          <w:rFonts w:ascii="Times New Roman" w:eastAsia="Times New Roman" w:hAnsi="Times New Roman" w:cs="Times New Roman"/>
          <w:color w:val="auto"/>
          <w:lang w:eastAsia="en-US" w:bidi="ar-SA"/>
        </w:rPr>
        <w:t>2023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876"/>
        <w:gridCol w:w="825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финансиро-вания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3B4499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испол-нения,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3B4499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5801EC" w:rsidRPr="00113E81" w:rsidTr="003B4499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1EC" w:rsidRDefault="005801EC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5801EC" w:rsidRPr="00113E81" w:rsidRDefault="005801EC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эффективности деятельности органов местного самоуправления</w:t>
            </w: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2176,2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2167,6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3B4499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801EC" w:rsidRPr="00113E81" w:rsidTr="003B4499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1EC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5801EC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</w:t>
            </w: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ормирование эффективной системы управления персоналом и кадровым потенциалом</w:t>
            </w:r>
          </w:p>
          <w:p w:rsidR="005801EC" w:rsidRPr="00113E81" w:rsidRDefault="005801EC" w:rsidP="00716CD8">
            <w:pPr>
              <w:autoSpaceDE w:val="0"/>
              <w:autoSpaceDN w:val="0"/>
              <w:adjustRightInd w:val="0"/>
              <w:ind w:left="268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2176,2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2167,6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3B4499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5801EC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801EC" w:rsidRPr="00113E81" w:rsidTr="003B4499">
        <w:trPr>
          <w:trHeight w:val="1097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5801EC" w:rsidP="00EF0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1EC">
              <w:rPr>
                <w:rFonts w:ascii="Times New Roman" w:eastAsia="Calibri" w:hAnsi="Times New Roman" w:cs="Times New Roman"/>
                <w:sz w:val="20"/>
                <w:szCs w:val="20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5801EC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801EC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801EC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801EC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801EC" w:rsidRPr="00113E81" w:rsidRDefault="005801EC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580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7B89" w:rsidRPr="00113E81" w:rsidTr="003B4499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Pr="00113E81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1B7B89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деятельности МКУ </w:t>
            </w: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«Комплексный центр Осецкого сельского поселения ЯО»</w:t>
            </w:r>
          </w:p>
          <w:p w:rsidR="001B7B89" w:rsidRPr="00113E81" w:rsidRDefault="001B7B89" w:rsidP="00580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 Другие общегосударственные расходы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Pr="00113E81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местный бюджет</w:t>
            </w:r>
          </w:p>
          <w:p w:rsidR="001B7B89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7B89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7B89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7B89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7B89" w:rsidRPr="00113E81" w:rsidRDefault="001B7B89" w:rsidP="00580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2076,6</w:t>
            </w: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2071,1</w:t>
            </w: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99,7</w:t>
            </w: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Pr="005801EC" w:rsidRDefault="006C2735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Pr="005801EC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801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т. руб</w:t>
            </w:r>
          </w:p>
          <w:p w:rsidR="001B7B89" w:rsidRPr="005801EC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7B89" w:rsidRPr="005801EC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7B89" w:rsidRPr="005801EC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7B89" w:rsidRPr="005801EC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7B89" w:rsidRPr="005801EC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7B89" w:rsidRPr="005801EC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B7B89" w:rsidRPr="005801EC" w:rsidRDefault="006C273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  <w:p w:rsidR="001B7B89" w:rsidRPr="005801EC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2076,6</w:t>
            </w: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2071,1</w:t>
            </w: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99,7</w:t>
            </w: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Default="001B7B8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89" w:rsidRPr="005801EC" w:rsidRDefault="006C2735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Pr="00113E81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89" w:rsidRPr="00113E81" w:rsidRDefault="001B7B89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801EC" w:rsidRPr="00113E81" w:rsidTr="003B4499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254CFE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  <w:bookmarkStart w:id="1" w:name="_GoBack"/>
            <w:bookmarkEnd w:id="1"/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2167,6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6C273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2176,2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2167,6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5801EC" w:rsidRDefault="003B4499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C" w:rsidRPr="00113E81" w:rsidRDefault="005801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</w:pPr>
    </w:p>
    <w:p w:rsidR="006C2735" w:rsidRDefault="006C2735" w:rsidP="00776DB0">
      <w:pPr>
        <w:rPr>
          <w:rFonts w:ascii="Times New Roman" w:hAnsi="Times New Roman" w:cs="Times New Roman"/>
        </w:rPr>
      </w:pPr>
    </w:p>
    <w:p w:rsidR="006C2735" w:rsidRPr="006C2735" w:rsidRDefault="006C2735" w:rsidP="006C2735">
      <w:pPr>
        <w:rPr>
          <w:rFonts w:ascii="Times New Roman" w:hAnsi="Times New Roman" w:cs="Times New Roman"/>
        </w:rPr>
      </w:pPr>
      <w:r w:rsidRPr="006C2735">
        <w:rPr>
          <w:rFonts w:ascii="Times New Roman" w:hAnsi="Times New Roman" w:cs="Times New Roman"/>
          <w:b/>
        </w:rPr>
        <w:t xml:space="preserve">                                          </w:t>
      </w:r>
      <w:r w:rsidRPr="006C2735">
        <w:rPr>
          <w:rFonts w:ascii="Times New Roman" w:hAnsi="Times New Roman" w:cs="Times New Roman"/>
        </w:rPr>
        <w:t xml:space="preserve">1) индекс результативности показателей </w:t>
      </w:r>
      <m:oMath>
        <m:r>
          <w:rPr>
            <w:rFonts w:ascii="Cambria Math" w:hAnsi="Cambria Math" w:cs="Times New Roman"/>
          </w:rPr>
          <m:t xml:space="preserve">Ri=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 факт-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план-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den>
        </m:f>
      </m:oMath>
      <w:r w:rsidR="003B4499">
        <w:rPr>
          <w:rFonts w:ascii="Times New Roman" w:hAnsi="Times New Roman" w:cs="Times New Roman"/>
        </w:rPr>
        <w:t xml:space="preserve"> х 100%, = 2167,6 : 2176,2 х 100= 99,6</w:t>
      </w:r>
    </w:p>
    <w:p w:rsidR="006C2735" w:rsidRPr="006C2735" w:rsidRDefault="006C2735" w:rsidP="006C2735">
      <w:pPr>
        <w:rPr>
          <w:rFonts w:ascii="Times New Roman" w:hAnsi="Times New Roman" w:cs="Times New Roman"/>
        </w:rPr>
      </w:pPr>
      <w:r w:rsidRPr="006C2735">
        <w:rPr>
          <w:rFonts w:ascii="Times New Roman" w:hAnsi="Times New Roman" w:cs="Times New Roman"/>
        </w:rPr>
        <w:t xml:space="preserve">                                          2) индекс результативности программы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Ri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den>
        </m:f>
      </m:oMath>
      <w:r w:rsidR="003B4499">
        <w:rPr>
          <w:rFonts w:ascii="Times New Roman" w:hAnsi="Times New Roman" w:cs="Times New Roman"/>
        </w:rPr>
        <w:t xml:space="preserve"> = 99,6:1 = 99,6</w:t>
      </w:r>
      <w:r w:rsidRPr="006C2735">
        <w:rPr>
          <w:rFonts w:ascii="Times New Roman" w:hAnsi="Times New Roman" w:cs="Times New Roman"/>
        </w:rPr>
        <w:t xml:space="preserve"> (R ≥ 95%</w:t>
      </w:r>
      <w:r w:rsidRPr="006C2735">
        <w:rPr>
          <w:rFonts w:ascii="Times New Roman" w:hAnsi="Times New Roman" w:cs="Times New Roman"/>
        </w:rPr>
        <w:tab/>
        <w:t>высокорезультативная)</w:t>
      </w:r>
    </w:p>
    <w:p w:rsidR="006C2735" w:rsidRPr="006C2735" w:rsidRDefault="006C2735" w:rsidP="006C2735">
      <w:pPr>
        <w:rPr>
          <w:rFonts w:ascii="Times New Roman" w:hAnsi="Times New Roman" w:cs="Times New Roman"/>
        </w:rPr>
        <w:sectPr w:rsidR="006C2735" w:rsidRPr="006C2735">
          <w:pgSz w:w="16838" w:h="11906" w:orient="landscape"/>
          <w:pgMar w:top="851" w:right="536" w:bottom="1701" w:left="1134" w:header="709" w:footer="709" w:gutter="0"/>
          <w:cols w:space="720"/>
        </w:sectPr>
      </w:pPr>
      <w:r w:rsidRPr="006C2735">
        <w:rPr>
          <w:rFonts w:ascii="Times New Roman" w:hAnsi="Times New Roman" w:cs="Times New Roman"/>
        </w:rPr>
        <w:t xml:space="preserve">                                          3) Эффективность программы   </w:t>
      </w:r>
      <m:oMath>
        <m:r>
          <w:rPr>
            <w:rFonts w:ascii="Cambria Math" w:eastAsia="Times New Roman" w:hAnsi="Cambria Math" w:cs="Times New Roman"/>
          </w:rPr>
          <m:t xml:space="preserve">E исп=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</w:rPr>
              <m:t>F факт/</m:t>
            </m:r>
            <m:r>
              <w:rPr>
                <w:rFonts w:ascii="Cambria Math" w:eastAsia="Times New Roman" w:hAnsi="Cambria Math" w:cs="Times New Roman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</w:rPr>
              <m:t>план</m:t>
            </m:r>
          </m:den>
        </m:f>
      </m:oMath>
      <w:r w:rsidR="003B4499">
        <w:rPr>
          <w:rFonts w:ascii="Times New Roman" w:hAnsi="Times New Roman" w:cs="Times New Roman"/>
        </w:rPr>
        <w:t xml:space="preserve"> = 99,6</w:t>
      </w:r>
      <w:r w:rsidR="00254CFE">
        <w:rPr>
          <w:rFonts w:ascii="Times New Roman" w:hAnsi="Times New Roman" w:cs="Times New Roman"/>
        </w:rPr>
        <w:t>: (2167,6 : 2176,2</w:t>
      </w:r>
      <w:r w:rsidRPr="006C2735">
        <w:rPr>
          <w:rFonts w:ascii="Times New Roman" w:hAnsi="Times New Roman" w:cs="Times New Roman"/>
        </w:rPr>
        <w:t xml:space="preserve">) = 100 </w:t>
      </w:r>
      <w:r>
        <w:rPr>
          <w:rFonts w:ascii="Times New Roman" w:hAnsi="Times New Roman" w:cs="Times New Roman"/>
        </w:rPr>
        <w:t xml:space="preserve"> (Еисп ≥ 100% высокоэффективная</w:t>
      </w:r>
      <w:r w:rsidR="00254CFE">
        <w:rPr>
          <w:rFonts w:ascii="Times New Roman" w:hAnsi="Times New Roman" w:cs="Times New Roman"/>
        </w:rPr>
        <w:t>)</w:t>
      </w:r>
    </w:p>
    <w:p w:rsidR="006C2735" w:rsidRDefault="006C2735" w:rsidP="00776DB0">
      <w:pPr>
        <w:rPr>
          <w:rFonts w:ascii="Times New Roman" w:hAnsi="Times New Roman" w:cs="Times New Roman"/>
        </w:rPr>
        <w:sectPr w:rsidR="006C2735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6C2735"/>
    <w:sectPr w:rsidR="00B000E1" w:rsidSect="006C273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1B7B89"/>
    <w:rsid w:val="00254CFE"/>
    <w:rsid w:val="003A6371"/>
    <w:rsid w:val="003B4499"/>
    <w:rsid w:val="004C28B1"/>
    <w:rsid w:val="005801EC"/>
    <w:rsid w:val="006C2735"/>
    <w:rsid w:val="00716CD8"/>
    <w:rsid w:val="00776DB0"/>
    <w:rsid w:val="00B000E1"/>
    <w:rsid w:val="00BA1F85"/>
    <w:rsid w:val="00E54D29"/>
    <w:rsid w:val="00E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3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3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12</cp:revision>
  <dcterms:created xsi:type="dcterms:W3CDTF">2021-03-19T12:26:00Z</dcterms:created>
  <dcterms:modified xsi:type="dcterms:W3CDTF">2024-02-05T12:25:00Z</dcterms:modified>
</cp:coreProperties>
</file>