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9" w:rsidRPr="009D01FA" w:rsidRDefault="00074FF9" w:rsidP="00074FF9">
      <w:pPr>
        <w:jc w:val="center"/>
        <w:rPr>
          <w:b/>
          <w:color w:val="000000"/>
        </w:rPr>
      </w:pPr>
      <w:r w:rsidRPr="009D01FA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 xml:space="preserve">ОСЕЦКОГО  </w:t>
      </w:r>
      <w:r w:rsidRPr="009D01FA">
        <w:rPr>
          <w:b/>
          <w:color w:val="000000"/>
        </w:rPr>
        <w:t>СЕЛЬСКОГО</w:t>
      </w:r>
      <w:r w:rsidRPr="000057A8">
        <w:rPr>
          <w:b/>
          <w:color w:val="000000"/>
        </w:rPr>
        <w:t xml:space="preserve"> </w:t>
      </w:r>
      <w:r w:rsidRPr="009D01FA">
        <w:rPr>
          <w:b/>
          <w:color w:val="000000"/>
        </w:rPr>
        <w:t>ПОСЕЛЕНИЯ</w:t>
      </w:r>
    </w:p>
    <w:p w:rsidR="00074FF9" w:rsidRDefault="00074FF9" w:rsidP="00074FF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ЛЮБИМСКОГО  МУНИЦИПАЛЬНОГО  РАЙОНА                         </w:t>
      </w:r>
      <w:r w:rsidRPr="009D01FA">
        <w:rPr>
          <w:b/>
          <w:color w:val="000000"/>
        </w:rPr>
        <w:t>ЯРОСЛАВСКОЙ ОБЛАСТИ</w:t>
      </w:r>
    </w:p>
    <w:p w:rsidR="00074FF9" w:rsidRPr="009D01FA" w:rsidRDefault="00074FF9" w:rsidP="00074FF9">
      <w:pPr>
        <w:jc w:val="center"/>
        <w:rPr>
          <w:b/>
          <w:color w:val="000000"/>
        </w:rPr>
      </w:pPr>
    </w:p>
    <w:p w:rsidR="00074FF9" w:rsidRPr="009D01FA" w:rsidRDefault="00074FF9" w:rsidP="00074FF9">
      <w:pPr>
        <w:jc w:val="center"/>
        <w:rPr>
          <w:b/>
          <w:color w:val="000000"/>
        </w:rPr>
      </w:pPr>
      <w:r w:rsidRPr="009D01FA">
        <w:rPr>
          <w:b/>
          <w:color w:val="000000"/>
        </w:rPr>
        <w:t xml:space="preserve">  ПОСТАНОВЛЕНИЯ</w:t>
      </w:r>
    </w:p>
    <w:p w:rsidR="00074FF9" w:rsidRDefault="00074FF9" w:rsidP="00074FF9">
      <w:pPr>
        <w:rPr>
          <w:bCs/>
          <w:lang w:eastAsia="ru-RU"/>
        </w:rPr>
      </w:pPr>
    </w:p>
    <w:p w:rsidR="00074FF9" w:rsidRDefault="00074FF9" w:rsidP="00074FF9">
      <w:pPr>
        <w:tabs>
          <w:tab w:val="left" w:pos="4224"/>
        </w:tabs>
        <w:rPr>
          <w:bCs/>
          <w:lang w:eastAsia="ru-RU"/>
        </w:rPr>
      </w:pPr>
      <w:r>
        <w:rPr>
          <w:bCs/>
          <w:lang w:eastAsia="ru-RU"/>
        </w:rPr>
        <w:t>1</w:t>
      </w:r>
      <w:r w:rsidR="00D71158">
        <w:rPr>
          <w:bCs/>
          <w:lang w:eastAsia="ru-RU"/>
        </w:rPr>
        <w:t>6</w:t>
      </w:r>
      <w:r>
        <w:rPr>
          <w:bCs/>
          <w:lang w:eastAsia="ru-RU"/>
        </w:rPr>
        <w:t>.02.2022</w:t>
      </w:r>
      <w:r>
        <w:rPr>
          <w:bCs/>
          <w:lang w:eastAsia="ru-RU"/>
        </w:rPr>
        <w:tab/>
        <w:t>№</w:t>
      </w:r>
      <w:r w:rsidR="00D71158">
        <w:rPr>
          <w:bCs/>
          <w:lang w:eastAsia="ru-RU"/>
        </w:rPr>
        <w:t xml:space="preserve"> 12</w:t>
      </w:r>
    </w:p>
    <w:p w:rsidR="00074FF9" w:rsidRPr="009D01FA" w:rsidRDefault="00074FF9" w:rsidP="00074FF9">
      <w:pPr>
        <w:rPr>
          <w:bCs/>
          <w:lang w:eastAsia="ru-RU"/>
        </w:rPr>
      </w:pPr>
      <w:r>
        <w:rPr>
          <w:bCs/>
          <w:lang w:eastAsia="ru-RU"/>
        </w:rPr>
        <w:t xml:space="preserve">д. </w:t>
      </w:r>
      <w:proofErr w:type="spellStart"/>
      <w:r>
        <w:rPr>
          <w:bCs/>
          <w:lang w:eastAsia="ru-RU"/>
        </w:rPr>
        <w:t>Рузбугино</w:t>
      </w:r>
      <w:proofErr w:type="spellEnd"/>
    </w:p>
    <w:p w:rsidR="009150D0" w:rsidRPr="00591CA6" w:rsidRDefault="009150D0" w:rsidP="009150D0">
      <w:pPr>
        <w:jc w:val="both"/>
        <w:rPr>
          <w:sz w:val="27"/>
          <w:szCs w:val="27"/>
        </w:rPr>
      </w:pPr>
    </w:p>
    <w:p w:rsidR="008043A3" w:rsidRPr="00591CA6" w:rsidRDefault="008043A3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 xml:space="preserve">Об утверждении формы проверочного листа </w:t>
      </w:r>
    </w:p>
    <w:p w:rsidR="008043A3" w:rsidRPr="00591CA6" w:rsidRDefault="008043A3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 xml:space="preserve">(список контрольных вопросов) при проведении </w:t>
      </w:r>
    </w:p>
    <w:p w:rsidR="009150D0" w:rsidRPr="00591CA6" w:rsidRDefault="008043A3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>видов муниципального контроля на территории</w:t>
      </w:r>
    </w:p>
    <w:p w:rsidR="008043A3" w:rsidRDefault="00074FF9">
      <w:pPr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Осецкого </w:t>
      </w:r>
      <w:r w:rsidR="008043A3" w:rsidRPr="00591CA6">
        <w:rPr>
          <w:sz w:val="27"/>
          <w:szCs w:val="27"/>
          <w:lang w:eastAsia="ru-RU"/>
        </w:rPr>
        <w:t>сельского поселения</w:t>
      </w:r>
    </w:p>
    <w:p w:rsidR="00D36BB0" w:rsidRPr="00591CA6" w:rsidRDefault="00D36BB0">
      <w:pPr>
        <w:rPr>
          <w:sz w:val="27"/>
          <w:szCs w:val="27"/>
        </w:rPr>
      </w:pPr>
    </w:p>
    <w:p w:rsidR="00074FF9" w:rsidRDefault="009150D0" w:rsidP="00E7557A">
      <w:pPr>
        <w:jc w:val="both"/>
        <w:rPr>
          <w:sz w:val="27"/>
          <w:szCs w:val="27"/>
          <w:lang w:eastAsia="ru-RU"/>
        </w:rPr>
      </w:pPr>
      <w:r w:rsidRPr="00591CA6">
        <w:rPr>
          <w:sz w:val="27"/>
          <w:szCs w:val="27"/>
        </w:rPr>
        <w:tab/>
      </w:r>
      <w:proofErr w:type="gramStart"/>
      <w:r w:rsidR="00E7557A" w:rsidRPr="00591CA6">
        <w:rPr>
          <w:sz w:val="27"/>
          <w:szCs w:val="27"/>
          <w:lang w:eastAsia="ru-RU"/>
        </w:rPr>
        <w:t>В соответствии с</w:t>
      </w:r>
      <w:r w:rsidR="008043A3" w:rsidRPr="00591CA6">
        <w:rPr>
          <w:sz w:val="27"/>
          <w:szCs w:val="27"/>
          <w:lang w:eastAsia="ru-RU"/>
        </w:rPr>
        <w:t xml:space="preserve"> частью 2 статьи 53 Федерального закона от 31 июля 2020 №  248-ФЗ «О государственном контроле (надзоре) и муниципальном контроле в Российской Федерации», Федеральными законами от 06.10.2003г. № 131-ФЗ «Об общих принципах организации местного самоуправления в Российской Федерации»,  </w:t>
      </w:r>
      <w:r w:rsidR="00E7557A" w:rsidRPr="00591CA6">
        <w:rPr>
          <w:sz w:val="27"/>
          <w:szCs w:val="27"/>
          <w:lang w:eastAsia="ru-RU"/>
        </w:rPr>
        <w:t xml:space="preserve">руководствуясь Уставом </w:t>
      </w:r>
      <w:r w:rsidR="00074FF9">
        <w:rPr>
          <w:sz w:val="27"/>
          <w:szCs w:val="27"/>
          <w:lang w:eastAsia="ru-RU"/>
        </w:rPr>
        <w:t xml:space="preserve">Осецкого </w:t>
      </w:r>
      <w:r w:rsidR="00E7557A" w:rsidRPr="00591CA6">
        <w:rPr>
          <w:sz w:val="27"/>
          <w:szCs w:val="27"/>
          <w:lang w:eastAsia="ru-RU"/>
        </w:rPr>
        <w:t>сельского поселения</w:t>
      </w:r>
      <w:r w:rsidR="00074FF9">
        <w:rPr>
          <w:sz w:val="27"/>
          <w:szCs w:val="27"/>
          <w:lang w:eastAsia="ru-RU"/>
        </w:rPr>
        <w:t xml:space="preserve"> </w:t>
      </w:r>
      <w:proofErr w:type="spellStart"/>
      <w:r w:rsidR="00074FF9">
        <w:rPr>
          <w:sz w:val="27"/>
          <w:szCs w:val="27"/>
          <w:lang w:eastAsia="ru-RU"/>
        </w:rPr>
        <w:t>Любимского</w:t>
      </w:r>
      <w:proofErr w:type="spellEnd"/>
      <w:r w:rsidR="00074FF9">
        <w:rPr>
          <w:sz w:val="27"/>
          <w:szCs w:val="27"/>
          <w:lang w:eastAsia="ru-RU"/>
        </w:rPr>
        <w:t xml:space="preserve"> муниципального района Ярославской области</w:t>
      </w:r>
      <w:r w:rsidR="00E7557A" w:rsidRPr="00591CA6">
        <w:rPr>
          <w:sz w:val="27"/>
          <w:szCs w:val="27"/>
          <w:lang w:eastAsia="ru-RU"/>
        </w:rPr>
        <w:t xml:space="preserve">, Администрация сельского поселения </w:t>
      </w:r>
      <w:proofErr w:type="gramEnd"/>
    </w:p>
    <w:p w:rsidR="00074FF9" w:rsidRDefault="00074FF9" w:rsidP="00E7557A">
      <w:pPr>
        <w:jc w:val="both"/>
        <w:rPr>
          <w:sz w:val="27"/>
          <w:szCs w:val="27"/>
          <w:lang w:eastAsia="ru-RU"/>
        </w:rPr>
      </w:pPr>
    </w:p>
    <w:p w:rsidR="00E7557A" w:rsidRPr="00591CA6" w:rsidRDefault="00E7557A" w:rsidP="00E7557A">
      <w:pPr>
        <w:jc w:val="both"/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>ПОСТАНОВЛЯЕТ:</w:t>
      </w:r>
    </w:p>
    <w:p w:rsidR="00E7557A" w:rsidRPr="00591CA6" w:rsidRDefault="00E7557A" w:rsidP="00E7557A">
      <w:pPr>
        <w:jc w:val="both"/>
        <w:rPr>
          <w:sz w:val="27"/>
          <w:szCs w:val="27"/>
          <w:lang w:eastAsia="ru-RU"/>
        </w:rPr>
      </w:pPr>
    </w:p>
    <w:p w:rsidR="00315F91" w:rsidRDefault="00315F91" w:rsidP="00074FF9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Утвердить:</w:t>
      </w:r>
    </w:p>
    <w:p w:rsidR="008043A3" w:rsidRPr="00591CA6" w:rsidRDefault="008043A3" w:rsidP="00074FF9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7"/>
          <w:szCs w:val="27"/>
          <w:lang w:eastAsia="ru-RU"/>
        </w:rPr>
      </w:pPr>
      <w:r w:rsidRPr="00591CA6">
        <w:rPr>
          <w:rFonts w:eastAsia="Times New Roman"/>
          <w:sz w:val="27"/>
          <w:szCs w:val="27"/>
          <w:lang w:eastAsia="ru-RU"/>
        </w:rPr>
        <w:t>форм</w:t>
      </w:r>
      <w:r w:rsidR="00591CA6" w:rsidRPr="00591CA6">
        <w:rPr>
          <w:rFonts w:eastAsia="Times New Roman"/>
          <w:sz w:val="27"/>
          <w:szCs w:val="27"/>
          <w:lang w:eastAsia="ru-RU"/>
        </w:rPr>
        <w:t>у</w:t>
      </w:r>
      <w:r w:rsidRPr="00591CA6">
        <w:rPr>
          <w:rFonts w:eastAsia="Times New Roman"/>
          <w:sz w:val="27"/>
          <w:szCs w:val="27"/>
          <w:lang w:eastAsia="ru-RU"/>
        </w:rPr>
        <w:t xml:space="preserve"> проверочн</w:t>
      </w:r>
      <w:r w:rsidR="00591CA6" w:rsidRPr="00591CA6">
        <w:rPr>
          <w:rFonts w:eastAsia="Times New Roman"/>
          <w:sz w:val="27"/>
          <w:szCs w:val="27"/>
          <w:lang w:eastAsia="ru-RU"/>
        </w:rPr>
        <w:t>ого</w:t>
      </w:r>
      <w:r w:rsidRPr="00591CA6">
        <w:rPr>
          <w:rFonts w:eastAsia="Times New Roman"/>
          <w:sz w:val="27"/>
          <w:szCs w:val="27"/>
          <w:lang w:eastAsia="ru-RU"/>
        </w:rPr>
        <w:t xml:space="preserve"> лист</w:t>
      </w:r>
      <w:r w:rsidR="00591CA6" w:rsidRPr="00591CA6">
        <w:rPr>
          <w:rFonts w:eastAsia="Times New Roman"/>
          <w:sz w:val="27"/>
          <w:szCs w:val="27"/>
          <w:lang w:eastAsia="ru-RU"/>
        </w:rPr>
        <w:t>а</w:t>
      </w:r>
      <w:r w:rsidRPr="00591CA6">
        <w:rPr>
          <w:rFonts w:eastAsia="Times New Roman"/>
          <w:sz w:val="27"/>
          <w:szCs w:val="27"/>
          <w:lang w:eastAsia="ru-RU"/>
        </w:rPr>
        <w:t xml:space="preserve"> (списков контрольных вопросов) при проведении </w:t>
      </w:r>
      <w:r w:rsidR="00591CA6" w:rsidRPr="00591CA6">
        <w:rPr>
          <w:rFonts w:eastAsia="Times New Roman"/>
          <w:sz w:val="27"/>
          <w:szCs w:val="27"/>
          <w:lang w:eastAsia="ru-RU"/>
        </w:rPr>
        <w:t xml:space="preserve">муниципального контроля в сфере благоустройства </w:t>
      </w:r>
      <w:r w:rsidRPr="00591CA6">
        <w:rPr>
          <w:rFonts w:eastAsia="Times New Roman"/>
          <w:sz w:val="27"/>
          <w:szCs w:val="27"/>
          <w:lang w:eastAsia="ru-RU"/>
        </w:rPr>
        <w:t xml:space="preserve">на территории </w:t>
      </w:r>
      <w:r w:rsidR="00074FF9">
        <w:rPr>
          <w:rFonts w:eastAsia="Times New Roman"/>
          <w:sz w:val="27"/>
          <w:szCs w:val="27"/>
          <w:lang w:eastAsia="ru-RU"/>
        </w:rPr>
        <w:t xml:space="preserve">Осецкого </w:t>
      </w:r>
      <w:r w:rsidRPr="00591CA6">
        <w:rPr>
          <w:rFonts w:eastAsia="Times New Roman"/>
          <w:sz w:val="27"/>
          <w:szCs w:val="27"/>
          <w:lang w:eastAsia="ru-RU"/>
        </w:rPr>
        <w:t xml:space="preserve">сельского поселения   </w:t>
      </w:r>
      <w:proofErr w:type="gramStart"/>
      <w:r w:rsidRPr="00591CA6">
        <w:rPr>
          <w:rFonts w:eastAsia="Times New Roman"/>
          <w:sz w:val="27"/>
          <w:szCs w:val="27"/>
          <w:lang w:eastAsia="ru-RU"/>
        </w:rPr>
        <w:t>согласно приложени</w:t>
      </w:r>
      <w:r w:rsidR="00591CA6" w:rsidRPr="00591CA6">
        <w:rPr>
          <w:rFonts w:eastAsia="Times New Roman"/>
          <w:sz w:val="27"/>
          <w:szCs w:val="27"/>
          <w:lang w:eastAsia="ru-RU"/>
        </w:rPr>
        <w:t>я</w:t>
      </w:r>
      <w:proofErr w:type="gramEnd"/>
      <w:r w:rsidR="00591CA6" w:rsidRPr="00591CA6">
        <w:rPr>
          <w:rFonts w:eastAsia="Times New Roman"/>
          <w:sz w:val="27"/>
          <w:szCs w:val="27"/>
          <w:lang w:eastAsia="ru-RU"/>
        </w:rPr>
        <w:t xml:space="preserve"> 1</w:t>
      </w:r>
      <w:r w:rsidRPr="00591CA6">
        <w:rPr>
          <w:rFonts w:eastAsia="Times New Roman"/>
          <w:sz w:val="27"/>
          <w:szCs w:val="27"/>
          <w:lang w:eastAsia="ru-RU"/>
        </w:rPr>
        <w:t>.</w:t>
      </w:r>
    </w:p>
    <w:p w:rsidR="00591CA6" w:rsidRPr="00591CA6" w:rsidRDefault="00591CA6" w:rsidP="00074FF9">
      <w:pPr>
        <w:pStyle w:val="ad"/>
        <w:numPr>
          <w:ilvl w:val="1"/>
          <w:numId w:val="2"/>
        </w:numPr>
        <w:ind w:left="0" w:firstLine="567"/>
        <w:jc w:val="both"/>
        <w:rPr>
          <w:rFonts w:eastAsia="Times New Roman"/>
          <w:sz w:val="27"/>
          <w:szCs w:val="27"/>
          <w:lang w:eastAsia="ru-RU"/>
        </w:rPr>
      </w:pPr>
      <w:r w:rsidRPr="00591CA6">
        <w:rPr>
          <w:rFonts w:eastAsia="Times New Roman"/>
          <w:sz w:val="27"/>
          <w:szCs w:val="27"/>
          <w:lang w:eastAsia="ru-RU"/>
        </w:rPr>
        <w:t xml:space="preserve">форму проверочного листа (списков контрольных вопросов) при проведении муниципального контроля на автомобильном транспорте и в дорожном хозяйстве на территории </w:t>
      </w:r>
      <w:r w:rsidR="00074FF9">
        <w:rPr>
          <w:rFonts w:eastAsia="Times New Roman"/>
          <w:sz w:val="27"/>
          <w:szCs w:val="27"/>
          <w:lang w:eastAsia="ru-RU"/>
        </w:rPr>
        <w:t xml:space="preserve">Осецкого </w:t>
      </w:r>
      <w:r w:rsidRPr="00591CA6">
        <w:rPr>
          <w:rFonts w:eastAsia="Times New Roman"/>
          <w:sz w:val="27"/>
          <w:szCs w:val="27"/>
          <w:lang w:eastAsia="ru-RU"/>
        </w:rPr>
        <w:t xml:space="preserve">сельского поселения </w:t>
      </w:r>
      <w:proofErr w:type="gramStart"/>
      <w:r w:rsidRPr="00591CA6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Pr="00591CA6">
        <w:rPr>
          <w:rFonts w:eastAsia="Times New Roman"/>
          <w:sz w:val="27"/>
          <w:szCs w:val="27"/>
          <w:lang w:eastAsia="ru-RU"/>
        </w:rPr>
        <w:t xml:space="preserve"> 2.</w:t>
      </w:r>
    </w:p>
    <w:p w:rsidR="00591CA6" w:rsidRDefault="00591CA6" w:rsidP="00074FF9">
      <w:pPr>
        <w:pStyle w:val="ad"/>
        <w:numPr>
          <w:ilvl w:val="1"/>
          <w:numId w:val="2"/>
        </w:numPr>
        <w:ind w:left="0" w:firstLine="567"/>
        <w:jc w:val="both"/>
        <w:rPr>
          <w:rFonts w:eastAsia="Times New Roman"/>
          <w:sz w:val="27"/>
          <w:szCs w:val="27"/>
          <w:lang w:eastAsia="ru-RU"/>
        </w:rPr>
      </w:pPr>
      <w:r w:rsidRPr="00591CA6">
        <w:rPr>
          <w:rFonts w:eastAsia="Times New Roman"/>
          <w:sz w:val="27"/>
          <w:szCs w:val="27"/>
          <w:lang w:eastAsia="ru-RU"/>
        </w:rPr>
        <w:t xml:space="preserve">форму проверочного листа (списков контрольных вопросов) при проведении муниципального жилищного контроля на территории </w:t>
      </w:r>
      <w:r w:rsidR="00074FF9">
        <w:rPr>
          <w:rFonts w:eastAsia="Times New Roman"/>
          <w:sz w:val="27"/>
          <w:szCs w:val="27"/>
          <w:lang w:eastAsia="ru-RU"/>
        </w:rPr>
        <w:t xml:space="preserve">Осецкого </w:t>
      </w:r>
      <w:r w:rsidRPr="00591CA6">
        <w:rPr>
          <w:rFonts w:eastAsia="Times New Roman"/>
          <w:sz w:val="27"/>
          <w:szCs w:val="27"/>
          <w:lang w:eastAsia="ru-RU"/>
        </w:rPr>
        <w:t xml:space="preserve">сельского поселения  </w:t>
      </w:r>
      <w:proofErr w:type="gramStart"/>
      <w:r w:rsidRPr="00591CA6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Pr="00591CA6">
        <w:rPr>
          <w:rFonts w:eastAsia="Times New Roman"/>
          <w:sz w:val="27"/>
          <w:szCs w:val="27"/>
          <w:lang w:eastAsia="ru-RU"/>
        </w:rPr>
        <w:t xml:space="preserve"> 3.</w:t>
      </w:r>
    </w:p>
    <w:p w:rsidR="00074FF9" w:rsidRPr="000057A8" w:rsidRDefault="00074FF9" w:rsidP="00074FF9">
      <w:pPr>
        <w:pStyle w:val="a3"/>
        <w:ind w:firstLine="567"/>
        <w:jc w:val="both"/>
        <w:rPr>
          <w:color w:val="000000"/>
        </w:rPr>
      </w:pPr>
      <w:r w:rsidRPr="000057A8">
        <w:t xml:space="preserve">2. </w:t>
      </w:r>
      <w:proofErr w:type="gramStart"/>
      <w:r w:rsidRPr="000057A8">
        <w:rPr>
          <w:color w:val="000000"/>
        </w:rPr>
        <w:t>Контроль за</w:t>
      </w:r>
      <w:proofErr w:type="gramEnd"/>
      <w:r w:rsidRPr="000057A8">
        <w:rPr>
          <w:color w:val="000000"/>
        </w:rPr>
        <w:t xml:space="preserve"> исполнением постановления оставляю за собой.</w:t>
      </w:r>
    </w:p>
    <w:p w:rsidR="00074FF9" w:rsidRPr="000057A8" w:rsidRDefault="00074FF9" w:rsidP="00074FF9">
      <w:pPr>
        <w:pStyle w:val="a3"/>
        <w:ind w:firstLine="567"/>
        <w:jc w:val="both"/>
      </w:pPr>
      <w:r>
        <w:t>3</w:t>
      </w:r>
      <w:r w:rsidRPr="000057A8">
        <w:t xml:space="preserve">. Настоящее </w:t>
      </w:r>
      <w:r>
        <w:t>п</w:t>
      </w:r>
      <w:r w:rsidRPr="000057A8">
        <w:t xml:space="preserve">остановление обнародовать на информационных стендах расположенных в  д. </w:t>
      </w:r>
      <w:proofErr w:type="spellStart"/>
      <w:r w:rsidRPr="000057A8">
        <w:t>Рузбугино</w:t>
      </w:r>
      <w:proofErr w:type="spellEnd"/>
      <w:r w:rsidRPr="000057A8">
        <w:t xml:space="preserve">,  с. </w:t>
      </w:r>
      <w:proofErr w:type="spellStart"/>
      <w:r w:rsidRPr="000057A8">
        <w:t>Закобякино</w:t>
      </w:r>
      <w:proofErr w:type="spellEnd"/>
      <w:r w:rsidRPr="000057A8">
        <w:t xml:space="preserve">,  с. </w:t>
      </w:r>
      <w:proofErr w:type="spellStart"/>
      <w:r w:rsidRPr="000057A8">
        <w:t>Филиппово</w:t>
      </w:r>
      <w:proofErr w:type="spellEnd"/>
      <w:r w:rsidRPr="000057A8">
        <w:t xml:space="preserve">,  д. </w:t>
      </w:r>
      <w:proofErr w:type="spellStart"/>
      <w:r w:rsidRPr="000057A8">
        <w:t>Раслово</w:t>
      </w:r>
      <w:proofErr w:type="spellEnd"/>
      <w:r>
        <w:t xml:space="preserve"> - Монастырское</w:t>
      </w:r>
      <w:r w:rsidRPr="000057A8">
        <w:t>,  разместить на официальном сайте Администрации Осецкого сельского поселения Ярославской области /</w:t>
      </w:r>
      <w:proofErr w:type="spellStart"/>
      <w:r w:rsidRPr="000057A8">
        <w:t>http</w:t>
      </w:r>
      <w:proofErr w:type="spellEnd"/>
      <w:r w:rsidRPr="000057A8">
        <w:t>://</w:t>
      </w:r>
      <w:proofErr w:type="spellStart"/>
      <w:r w:rsidRPr="000057A8">
        <w:t>oseckoe-sp.ru</w:t>
      </w:r>
      <w:proofErr w:type="spellEnd"/>
      <w:r w:rsidRPr="000057A8">
        <w:t>/.</w:t>
      </w:r>
    </w:p>
    <w:p w:rsidR="00074FF9" w:rsidRDefault="00074FF9" w:rsidP="00074FF9">
      <w:pPr>
        <w:pStyle w:val="a3"/>
        <w:ind w:firstLine="567"/>
        <w:jc w:val="both"/>
      </w:pPr>
      <w:r>
        <w:t>4</w:t>
      </w:r>
      <w:r w:rsidRPr="000057A8">
        <w:t xml:space="preserve">. Вступает  в  силу  с  момента  </w:t>
      </w:r>
      <w:r>
        <w:t>его подписания</w:t>
      </w:r>
      <w:r w:rsidRPr="000057A8">
        <w:t>.</w:t>
      </w:r>
    </w:p>
    <w:p w:rsidR="00074FF9" w:rsidRDefault="00074FF9" w:rsidP="00074FF9">
      <w:pPr>
        <w:pStyle w:val="a3"/>
        <w:ind w:firstLine="567"/>
        <w:jc w:val="both"/>
      </w:pPr>
    </w:p>
    <w:p w:rsidR="00074FF9" w:rsidRPr="000057A8" w:rsidRDefault="00074FF9" w:rsidP="00074FF9">
      <w:pPr>
        <w:pStyle w:val="a3"/>
      </w:pPr>
      <w:r w:rsidRPr="000057A8">
        <w:t xml:space="preserve">Глава Осецкого сельского  поселения                            </w:t>
      </w:r>
      <w:r>
        <w:t xml:space="preserve">                     </w:t>
      </w:r>
      <w:r w:rsidRPr="000057A8">
        <w:t>В.А.Сочнев</w:t>
      </w:r>
    </w:p>
    <w:p w:rsidR="000C31DE" w:rsidRPr="00591CA6" w:rsidRDefault="000C31DE" w:rsidP="00E276EB">
      <w:pPr>
        <w:jc w:val="both"/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 xml:space="preserve"> </w:t>
      </w:r>
    </w:p>
    <w:p w:rsidR="000C31DE" w:rsidRPr="00591CA6" w:rsidRDefault="000C31DE" w:rsidP="000C31DE">
      <w:pPr>
        <w:jc w:val="both"/>
        <w:rPr>
          <w:sz w:val="27"/>
          <w:szCs w:val="27"/>
          <w:lang w:eastAsia="ru-RU"/>
        </w:rPr>
      </w:pPr>
    </w:p>
    <w:p w:rsidR="00D36BB0" w:rsidRDefault="00D36BB0" w:rsidP="00957CC9">
      <w:pPr>
        <w:jc w:val="both"/>
        <w:rPr>
          <w:sz w:val="27"/>
          <w:szCs w:val="27"/>
          <w:lang w:eastAsia="ru-RU"/>
        </w:rPr>
      </w:pP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796627"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сельского поселения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103542" w:rsidRDefault="00103542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1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306D18" w:rsidRDefault="00306D18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06D18" w:rsidRDefault="00306D18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C70A64" w:rsidRPr="00103542" w:rsidRDefault="00C70A64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64" w:rsidRDefault="00C70A64" w:rsidP="00C70A64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="00103542"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C70A64" w:rsidRPr="00C70A64" w:rsidRDefault="00C70A64" w:rsidP="00C70A64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2448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C70A64" w:rsidRPr="00C70A64" w:rsidRDefault="00C70A64" w:rsidP="00C70A64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 w:rsidR="00B2448F"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103542" w:rsidRPr="00C70A64" w:rsidRDefault="00C70A64" w:rsidP="00C70A64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103542" w:rsidRDefault="00103542" w:rsidP="00103542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контроля </w:t>
      </w:r>
    </w:p>
    <w:p w:rsidR="00103542" w:rsidRDefault="00103542" w:rsidP="00103542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  <w:r w:rsidR="00074FF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64" w:rsidRPr="00103542" w:rsidRDefault="00C70A64" w:rsidP="00B2448F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074FF9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</w:t>
      </w:r>
      <w:r w:rsidR="00074FF9">
        <w:rPr>
          <w:rFonts w:eastAsia="Times New Roman"/>
          <w:color w:val="000000"/>
          <w:sz w:val="24"/>
          <w:szCs w:val="24"/>
          <w:u w:val="single"/>
          <w:lang w:eastAsia="ru-RU"/>
        </w:rPr>
        <w:t>.</w:t>
      </w:r>
    </w:p>
    <w:p w:rsidR="00AD109D" w:rsidRPr="005162B5" w:rsidRDefault="00C70A64" w:rsidP="00B2448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="00103542"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 w:rsidR="00B2448F"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="00103542"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103542" w:rsidRPr="00103542" w:rsidRDefault="00103542" w:rsidP="00B2448F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074FF9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1655B6" w:rsidRDefault="00B2448F" w:rsidP="00B2448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="00103542"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655B6">
        <w:rPr>
          <w:rFonts w:eastAsia="Times New Roman"/>
          <w:color w:val="000000"/>
          <w:sz w:val="24"/>
          <w:szCs w:val="24"/>
          <w:lang w:eastAsia="ru-RU"/>
        </w:rPr>
        <w:t>___________________________________</w:t>
      </w:r>
      <w:r w:rsidR="00C70A64">
        <w:rPr>
          <w:rFonts w:eastAsia="Times New Roman"/>
          <w:color w:val="000000"/>
          <w:sz w:val="24"/>
          <w:szCs w:val="24"/>
          <w:lang w:eastAsia="ru-RU"/>
        </w:rPr>
        <w:t>_____________________________________</w:t>
      </w:r>
    </w:p>
    <w:p w:rsidR="00C70A64" w:rsidRPr="00C70A64" w:rsidRDefault="00C70A6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1655B6" w:rsidRDefault="001655B6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="00C70A64">
        <w:rPr>
          <w:rFonts w:eastAsia="Times New Roman"/>
          <w:color w:val="000000"/>
          <w:sz w:val="24"/>
          <w:szCs w:val="24"/>
          <w:lang w:eastAsia="ru-RU"/>
        </w:rPr>
        <w:t>_________________</w:t>
      </w:r>
    </w:p>
    <w:p w:rsidR="001655B6" w:rsidRDefault="00C70A64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2448F">
        <w:rPr>
          <w:rFonts w:eastAsia="Times New Roman"/>
          <w:color w:val="000000"/>
          <w:sz w:val="24"/>
          <w:szCs w:val="24"/>
          <w:lang w:eastAsia="ru-RU"/>
        </w:rPr>
        <w:t>__</w:t>
      </w:r>
      <w:r w:rsidR="001655B6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71384" w:rsidRPr="00671384" w:rsidRDefault="00C70A6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1655B6" w:rsidRDefault="001655B6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</w:t>
      </w:r>
      <w:r w:rsidR="00671384">
        <w:rPr>
          <w:rFonts w:eastAsia="Times New Roman"/>
          <w:color w:val="000000"/>
          <w:sz w:val="24"/>
          <w:szCs w:val="24"/>
          <w:lang w:eastAsia="ru-RU"/>
        </w:rPr>
        <w:t>__________________________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671384" w:rsidRDefault="00671384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655B6" w:rsidRDefault="001655B6" w:rsidP="0067138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671384" w:rsidRPr="00671384" w:rsidRDefault="001655B6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71384" w:rsidRPr="00671384">
        <w:t xml:space="preserve"> </w:t>
      </w:r>
      <w:r w:rsidR="00671384"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671384" w:rsidRPr="00671384" w:rsidRDefault="001655B6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671384"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A12853" w:rsidRDefault="001655B6" w:rsidP="00A12853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B2448F" w:rsidRDefault="00B2448F" w:rsidP="001655B6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</w:t>
      </w:r>
      <w:r w:rsidR="00A12853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контрольного (надзорного) мероприятия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03542" w:rsidRDefault="00103542" w:rsidP="001655B6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B2448F" w:rsidRDefault="00B2448F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03542" w:rsidRPr="00103542" w:rsidRDefault="00103542" w:rsidP="001035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="00A12853"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 w:rsidR="00A12853"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A12853" w:rsidRDefault="00A12853" w:rsidP="005162B5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</w:t>
      </w:r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 xml:space="preserve">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 w:rsidR="005162B5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162B5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103542" w:rsidRPr="00103542" w:rsidRDefault="00103542" w:rsidP="00B2448F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lastRenderedPageBreak/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103542" w:rsidRDefault="00103542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99"/>
        <w:gridCol w:w="2488"/>
        <w:gridCol w:w="600"/>
        <w:gridCol w:w="567"/>
        <w:gridCol w:w="567"/>
        <w:gridCol w:w="1134"/>
      </w:tblGrid>
      <w:tr w:rsidR="003938AE" w:rsidRPr="003938AE" w:rsidTr="003938A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 xml:space="preserve">№ </w:t>
            </w:r>
            <w:proofErr w:type="spellStart"/>
            <w:proofErr w:type="gramStart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  <w:proofErr w:type="gramEnd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/</w:t>
            </w:r>
            <w:proofErr w:type="spellStart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Список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 обязательные требования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Варианты ответа</w:t>
            </w:r>
            <w:r>
              <w:t xml:space="preserve">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 выполнении установленных требований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Примечание </w:t>
            </w:r>
          </w:p>
          <w:p w:rsidR="00D36BB0" w:rsidRDefault="003938AE" w:rsidP="003938AE">
            <w:pPr>
              <w:suppressAutoHyphens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(в случае заполнения графы  "</w:t>
            </w:r>
            <w:proofErr w:type="spell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неприме</w:t>
            </w:r>
            <w:proofErr w:type="spellEnd"/>
            <w:proofErr w:type="gramEnd"/>
          </w:p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proofErr w:type="spellStart"/>
            <w:proofErr w:type="gram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нимо</w:t>
            </w:r>
            <w:proofErr w:type="spellEnd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")</w:t>
            </w:r>
            <w:proofErr w:type="gramEnd"/>
          </w:p>
        </w:tc>
      </w:tr>
      <w:tr w:rsidR="003938AE" w:rsidRPr="003938AE" w:rsidTr="003938A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b/>
                <w:bCs/>
                <w:kern w:val="2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AD" w:rsidRPr="008630AD" w:rsidRDefault="008630AD" w:rsidP="008630AD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630AD" w:rsidRPr="008630AD" w:rsidRDefault="008630AD" w:rsidP="008630AD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630AD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630AD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="00893251"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893251"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запрет на мойку загрязненных транспортных средств вне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lastRenderedPageBreak/>
              <w:t>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1.5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1.8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1.9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  <w:t>1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;?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требование о запрете  стоянки </w:t>
            </w:r>
            <w:proofErr w:type="spell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разукомлектованных</w:t>
            </w:r>
            <w:proofErr w:type="spell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>автомоечных</w:t>
            </w:r>
            <w:proofErr w:type="spellEnd"/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по периметру, подъездов к ним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D36BB0" w:rsidRDefault="00893251" w:rsidP="00893251">
            <w:pPr>
              <w:suppressAutoHyphens/>
              <w:jc w:val="center"/>
              <w:rPr>
                <w:rFonts w:eastAsia="WenQuanYi Zen Hei Sharp"/>
                <w:b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lastRenderedPageBreak/>
              <w:t>2.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2.5.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2.6.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2.8.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Осуществляется ли своевременная уборка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lastRenderedPageBreak/>
              <w:t>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3.4.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3.5.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3.6.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3.8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3.1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оказывающую</w:t>
            </w:r>
            <w:proofErr w:type="gram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Ярославской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4.3.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5.1.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5.2.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5.3.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6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6.1.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rPr>
          <w:trHeight w:val="9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7.</w:t>
            </w:r>
          </w:p>
        </w:tc>
        <w:tc>
          <w:tcPr>
            <w:tcW w:w="6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b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 w:cs="Lohit Devanagari"/>
                <w:b/>
                <w:kern w:val="2"/>
                <w:sz w:val="21"/>
                <w:szCs w:val="21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Обеспечивается ли доступ </w:t>
            </w:r>
            <w:proofErr w:type="spell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маломобильных</w:t>
            </w:r>
            <w:proofErr w:type="spell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7.2.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сооружениях</w:t>
            </w:r>
            <w:proofErr w:type="gram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</w:tbl>
    <w:p w:rsidR="003938AE" w:rsidRDefault="003938AE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72598E" w:rsidRDefault="0072598E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DB4769" w:rsidRPr="00DB4769" w:rsidRDefault="00DB4769" w:rsidP="00DB4769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>
      <w:pPr>
        <w:spacing w:after="200" w:line="276" w:lineRule="auto"/>
        <w:rPr>
          <w:szCs w:val="22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042335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>П</w:t>
      </w:r>
      <w:r w:rsidR="00C9526B" w:rsidRPr="00103542">
        <w:rPr>
          <w:rFonts w:eastAsia="Times New Roman"/>
          <w:color w:val="000000"/>
          <w:sz w:val="20"/>
          <w:szCs w:val="20"/>
          <w:lang w:eastAsia="ru-RU"/>
        </w:rPr>
        <w:t>риложение</w:t>
      </w:r>
      <w:r w:rsidR="00C9526B">
        <w:rPr>
          <w:rFonts w:eastAsia="Times New Roman"/>
          <w:color w:val="000000"/>
          <w:sz w:val="20"/>
          <w:szCs w:val="20"/>
          <w:lang w:eastAsia="ru-RU"/>
        </w:rPr>
        <w:t xml:space="preserve"> № 2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Осецкого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1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 №  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EC312A" w:rsidRPr="00103542" w:rsidRDefault="00EC312A" w:rsidP="00EC312A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EC312A" w:rsidRPr="00C70A64" w:rsidRDefault="00EC312A" w:rsidP="00EC312A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EC312A" w:rsidRPr="00C70A64" w:rsidRDefault="00EC312A" w:rsidP="00EC312A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EC312A" w:rsidRPr="00C70A64" w:rsidRDefault="00EC312A" w:rsidP="00EC312A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EC312A" w:rsidRDefault="00EC312A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контроля </w:t>
      </w:r>
    </w:p>
    <w:p w:rsidR="00DB4769" w:rsidRDefault="00DB4769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B476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EC312A"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D25BD9" w:rsidRDefault="00D25BD9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="00EC312A"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D25BD9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</w:t>
      </w:r>
      <w:r w:rsidR="00D25BD9">
        <w:rPr>
          <w:rFonts w:eastAsia="Times New Roman"/>
          <w:color w:val="000000"/>
          <w:sz w:val="24"/>
          <w:szCs w:val="24"/>
          <w:u w:val="single"/>
          <w:lang w:eastAsia="ru-RU"/>
        </w:rPr>
        <w:t>.</w:t>
      </w:r>
    </w:p>
    <w:p w:rsidR="00EC312A" w:rsidRPr="005162B5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EC312A" w:rsidRPr="00103542" w:rsidRDefault="00EC312A" w:rsidP="00EC312A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D25BD9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EC312A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C312A" w:rsidRPr="00C70A6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C312A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671384">
        <w:t xml:space="preserve">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контрольного (надзорного) мероприятия 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C312A" w:rsidRPr="00103542" w:rsidRDefault="00EC312A" w:rsidP="00EC312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EC312A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DB4769" w:rsidRPr="00671384" w:rsidRDefault="00DB4769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C9526B" w:rsidRPr="00103542" w:rsidRDefault="00C9526B" w:rsidP="00C9526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554"/>
        <w:gridCol w:w="567"/>
        <w:gridCol w:w="567"/>
        <w:gridCol w:w="567"/>
        <w:gridCol w:w="2126"/>
        <w:gridCol w:w="2835"/>
      </w:tblGrid>
      <w:tr w:rsidR="00C9526B" w:rsidRPr="00B91442" w:rsidTr="00BC37A2">
        <w:trPr>
          <w:trHeight w:val="112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2E56C0" w:rsidP="002E56C0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Список контрольных в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опрос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ов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, отражающий содержание обязательных требований 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2E56C0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Варианты ответа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8F0A0B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</w:t>
            </w:r>
            <w:r w:rsidR="008F0A0B" w:rsidRPr="00B91442">
              <w:rPr>
                <w:rFonts w:eastAsia="Times New Roman"/>
                <w:sz w:val="21"/>
                <w:szCs w:val="21"/>
                <w:lang w:eastAsia="ru-RU"/>
              </w:rPr>
              <w:t>овлены обязательные требования</w:t>
            </w:r>
          </w:p>
        </w:tc>
      </w:tr>
      <w:tr w:rsidR="00C9526B" w:rsidRPr="00B91442" w:rsidTr="002E56C0">
        <w:trPr>
          <w:trHeight w:val="842"/>
        </w:trPr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надзора?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9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0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11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2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4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C9526B" w:rsidRPr="00B91442" w:rsidRDefault="00321D37" w:rsidP="002E56C0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3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пункты  1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,  </w:t>
            </w:r>
            <w:hyperlink r:id="rId15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2  статьи  17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16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7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17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18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»;</w:t>
            </w:r>
          </w:p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9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Минтранса  России  от  16.11.2012  №402  «</w:t>
            </w:r>
            <w:hyperlink r:id="rId20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hyperlink r:id="rId21" w:history="1">
              <w:r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1  статьи  18</w:t>
              </w:r>
            </w:hyperlink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22" w:tgtFrame="_blank" w:history="1">
              <w:r w:rsidRPr="00B91442">
                <w:rPr>
                  <w:rFonts w:eastAsia="Times New Roman"/>
                  <w:sz w:val="21"/>
                  <w:szCs w:val="21"/>
                  <w:lang w:eastAsia="ru-RU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Pr="00B91442">
                <w:rPr>
                  <w:rFonts w:eastAsia="Times New Roman"/>
                  <w:sz w:val="21"/>
                  <w:szCs w:val="21"/>
                  <w:lang w:eastAsia="ru-RU"/>
                </w:rPr>
                <w:lastRenderedPageBreak/>
                <w:t>отдельные  законодательные  акты  Российской  Федерации</w:t>
              </w:r>
            </w:hyperlink>
            <w:r w:rsidRPr="00B91442">
              <w:rPr>
                <w:rFonts w:eastAsia="Times New Roman"/>
                <w:sz w:val="21"/>
                <w:szCs w:val="21"/>
                <w:lang w:eastAsia="ru-RU"/>
              </w:rPr>
              <w:t>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3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полос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5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5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размещение  объектов  дорожного  сервиса  в  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6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1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7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91442">
        <w:trPr>
          <w:trHeight w:val="2674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4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9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6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30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1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2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3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5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6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8  статьи  26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7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rPr>
          <w:trHeight w:val="559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321D37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8  статьи  26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9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rPr>
          <w:trHeight w:val="843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Соблюдаются ли требования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Ст. 19 -22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C9526B" w:rsidRPr="00B91442" w:rsidTr="00B91442">
        <w:trPr>
          <w:trHeight w:val="4276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Соблюдаются ли требования к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9526B" w:rsidRPr="00B91442" w:rsidTr="00B91442">
        <w:trPr>
          <w:trHeight w:val="2169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A45655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21</w:t>
            </w:r>
            <w:r w:rsidR="00A45655" w:rsidRPr="00B91442"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Соблюдаются ли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Правила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br/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C9526B" w:rsidRPr="00B91442" w:rsidTr="00A45655">
        <w:trPr>
          <w:trHeight w:val="2859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 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A05AB1" w:rsidRDefault="00C9526B" w:rsidP="00BC37A2">
            <w:pPr>
              <w:shd w:val="clear" w:color="auto" w:fill="FFFFFF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sz w:val="21"/>
                <w:szCs w:val="21"/>
                <w:lang w:eastAsia="ru-RU"/>
              </w:rPr>
              <w:t>Постановление администрации "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Об утверждении Порядка создания</w:t>
            </w:r>
          </w:p>
          <w:p w:rsidR="00C9526B" w:rsidRPr="00A05AB1" w:rsidRDefault="00C9526B" w:rsidP="00BC37A2">
            <w:pPr>
              <w:shd w:val="clear" w:color="auto" w:fill="FFFFFF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</w:p>
          <w:p w:rsidR="00C9526B" w:rsidRPr="00A05AB1" w:rsidRDefault="00C9526B" w:rsidP="00A45655">
            <w:pPr>
              <w:shd w:val="clear" w:color="auto" w:fill="FFFFFF"/>
              <w:spacing w:after="200"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общего пользования местного значения </w:t>
            </w:r>
          </w:p>
        </w:tc>
      </w:tr>
      <w:tr w:rsidR="00C9526B" w:rsidRPr="00B91442" w:rsidTr="00A45655">
        <w:trPr>
          <w:trHeight w:val="2877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A45655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Соблюдается ли порядок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B91442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A05AB1" w:rsidRDefault="00C9526B" w:rsidP="00A45655">
            <w:pPr>
              <w:spacing w:before="100" w:beforeAutospacing="1" w:after="100" w:afterAutospacing="1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Постановление администрации " Об утверждении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Порядка выдачи согласия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spacing w:val="2"/>
                <w:sz w:val="21"/>
                <w:szCs w:val="21"/>
                <w:lang w:eastAsia="ru-RU"/>
              </w:rPr>
              <w:t>на строительство, реконструкцию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, проведение капитального ремонта, ремонта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пересечений и примыканий к автомобильным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дорогам местного значения </w:t>
            </w:r>
          </w:p>
        </w:tc>
      </w:tr>
      <w:tr w:rsidR="00C9526B" w:rsidRPr="00B91442" w:rsidTr="00A45655">
        <w:trPr>
          <w:trHeight w:val="2042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C9526B" w:rsidRPr="00B91442" w:rsidRDefault="00A45655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24.</w:t>
            </w:r>
          </w:p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Соблюдается ли порядок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61105E">
            <w:pPr>
              <w:rPr>
                <w:rFonts w:eastAsia="Times New Roman"/>
                <w:sz w:val="21"/>
                <w:szCs w:val="21"/>
                <w:highlight w:val="yellow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Постановление администрации 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от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25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09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.201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№ 20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1</w:t>
            </w:r>
            <w:proofErr w:type="gramStart"/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>О</w:t>
            </w:r>
            <w:proofErr w:type="gramEnd"/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б утверждении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Положения  о  п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орядка содержания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 xml:space="preserve">  и 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>ремонт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е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 автомобильных дорог общего пользования местного значения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 xml:space="preserve">  Осецкого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Ярославской  области</w:t>
            </w:r>
          </w:p>
        </w:tc>
      </w:tr>
      <w:tr w:rsidR="00C9526B" w:rsidRPr="00B91442" w:rsidTr="00BC37A2">
        <w:trPr>
          <w:trHeight w:val="467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25.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Соблюдается ли требования к порядке </w:t>
            </w:r>
            <w:proofErr w:type="gramStart"/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использования полос отвода автомобильных дорог местного значения</w:t>
            </w:r>
            <w:proofErr w:type="gramEnd"/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61105E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Постановление администрации 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от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25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09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.201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№ 2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02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«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О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Порядк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е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установления и использования полос отвода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и  придорожных  </w:t>
            </w:r>
            <w:proofErr w:type="gramStart"/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полос</w:t>
            </w:r>
            <w:proofErr w:type="gramEnd"/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автомобильных дорог местного значения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Осецкого  сельского поселения Ярославской области»</w:t>
            </w:r>
          </w:p>
        </w:tc>
      </w:tr>
    </w:tbl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Примечание: Количество вопросов, отражающих содержание обязательных требований, исследуемых при </w:t>
      </w:r>
      <w:r w:rsidRPr="00DB4769">
        <w:rPr>
          <w:rFonts w:eastAsia="Times New Roman"/>
          <w:sz w:val="20"/>
          <w:szCs w:val="20"/>
          <w:lang w:eastAsia="ru-RU"/>
        </w:rPr>
        <w:lastRenderedPageBreak/>
        <w:t>проведении плановой проверки, определяются исходя из конструктивных особенностей дома.</w:t>
      </w:r>
    </w:p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72598E" w:rsidRPr="00DB4769" w:rsidRDefault="0072598E" w:rsidP="0072598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72598E" w:rsidRDefault="0072598E" w:rsidP="0072598E">
      <w:pPr>
        <w:jc w:val="both"/>
        <w:rPr>
          <w:szCs w:val="22"/>
          <w:lang w:eastAsia="ru-RU"/>
        </w:rPr>
      </w:pPr>
    </w:p>
    <w:p w:rsidR="0072598E" w:rsidRDefault="0072598E">
      <w:pPr>
        <w:spacing w:after="200" w:line="276" w:lineRule="auto"/>
        <w:rPr>
          <w:szCs w:val="22"/>
          <w:lang w:eastAsia="ru-RU"/>
        </w:rPr>
      </w:pPr>
    </w:p>
    <w:p w:rsidR="00A45655" w:rsidRDefault="00A45655">
      <w:pPr>
        <w:spacing w:after="200" w:line="276" w:lineRule="auto"/>
        <w:rPr>
          <w:szCs w:val="22"/>
          <w:lang w:eastAsia="ru-RU"/>
        </w:rPr>
      </w:pPr>
    </w:p>
    <w:p w:rsidR="00A45655" w:rsidRDefault="00A45655">
      <w:pPr>
        <w:spacing w:after="200" w:line="276" w:lineRule="auto"/>
        <w:rPr>
          <w:szCs w:val="22"/>
          <w:lang w:eastAsia="ru-RU"/>
        </w:rPr>
      </w:pPr>
    </w:p>
    <w:p w:rsidR="00042335" w:rsidRDefault="00042335">
      <w:pPr>
        <w:spacing w:after="200" w:line="276" w:lineRule="auto"/>
        <w:rPr>
          <w:szCs w:val="22"/>
          <w:lang w:eastAsia="ru-RU"/>
        </w:rPr>
      </w:pPr>
    </w:p>
    <w:p w:rsidR="00E34AD1" w:rsidRDefault="00E34AD1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3</w:t>
      </w: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 1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№ </w:t>
      </w:r>
      <w:bookmarkStart w:id="0" w:name="_GoBack"/>
      <w:bookmarkEnd w:id="0"/>
      <w:r w:rsidR="0061105E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07BBF" w:rsidRDefault="00007BBF" w:rsidP="00007BB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007BBF" w:rsidRPr="00103542" w:rsidRDefault="00007BBF" w:rsidP="00007BB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7BBF" w:rsidRDefault="00007BBF" w:rsidP="00007BBF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007BBF" w:rsidRPr="00C70A64" w:rsidRDefault="00007BBF" w:rsidP="00007BBF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007BBF" w:rsidRPr="00C70A64" w:rsidRDefault="00007BBF" w:rsidP="00007BBF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007BBF" w:rsidRPr="00C70A64" w:rsidRDefault="00007BBF" w:rsidP="00007BBF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007BBF" w:rsidRDefault="00007BBF" w:rsidP="00007BBF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жилищного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контроля на территории </w:t>
      </w:r>
      <w:r w:rsidR="0061105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61105E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поселения.</w:t>
      </w:r>
    </w:p>
    <w:p w:rsidR="00007BBF" w:rsidRPr="005162B5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007BBF" w:rsidRPr="00103542" w:rsidRDefault="00007BBF" w:rsidP="00007BBF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61105E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007BBF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07BBF" w:rsidRPr="00C70A6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7BBF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671384">
        <w:t xml:space="preserve">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контрольного (надзорного) мероприятия 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007BBF" w:rsidRPr="00007BBF" w:rsidRDefault="00007BBF" w:rsidP="00007BBF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07BBF" w:rsidRPr="00103542" w:rsidRDefault="00007BBF" w:rsidP="00007B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lastRenderedPageBreak/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493477" w:rsidRDefault="00493477" w:rsidP="00493477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8F0A0B" w:rsidRPr="00103542" w:rsidRDefault="008F0A0B" w:rsidP="00493477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2977"/>
        <w:gridCol w:w="567"/>
        <w:gridCol w:w="567"/>
        <w:gridCol w:w="567"/>
        <w:gridCol w:w="1701"/>
      </w:tblGrid>
      <w:tr w:rsidR="008F0A0B" w:rsidRPr="007665DE" w:rsidTr="00591CA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Варианты ответа о выполнении установленных требований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Примечание (в случае заполнения графы «неприменимо»)</w:t>
            </w:r>
          </w:p>
        </w:tc>
      </w:tr>
      <w:tr w:rsidR="008F0A0B" w:rsidRPr="007665DE" w:rsidTr="00591CA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7665DE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007BB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007BB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ДДА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F0A0B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Устава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0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3 ст. 136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РФ, </w:t>
            </w:r>
            <w:hyperlink r:id="rId41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42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4 ст. 52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Гражданского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Пункт 3 статьи </w:t>
            </w:r>
            <w:hyperlink r:id="rId43" w:history="1">
              <w:r w:rsidRPr="007665DE">
                <w:rPr>
                  <w:rFonts w:ascii="Times New Roman" w:hAnsi="Times New Roman" w:cs="Times New Roman"/>
                  <w:sz w:val="21"/>
                  <w:szCs w:val="21"/>
                </w:rPr>
                <w:t>161</w:t>
              </w:r>
            </w:hyperlink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договор</w:t>
            </w:r>
            <w:proofErr w:type="gram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) управления многоквартирным(и) домом(</w:t>
            </w:r>
            <w:proofErr w:type="spell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ами</w:t>
            </w:r>
            <w:proofErr w:type="spell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4" w:history="1">
              <w:r w:rsidR="00007BBF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 ст. 162</w:t>
              </w:r>
            </w:hyperlink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5" w:history="1">
              <w:r w:rsidR="00007BBF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 ст. 192</w:t>
              </w:r>
            </w:hyperlink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321D37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36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РФ;</w:t>
            </w:r>
          </w:p>
          <w:p w:rsidR="00007BBF" w:rsidRPr="007665DE" w:rsidRDefault="00321D37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321D37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8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161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5D0176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321D37" w:rsidP="005D017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history="1">
              <w:r w:rsidR="005D0176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158</w:t>
              </w:r>
            </w:hyperlink>
            <w:r w:rsidR="005D0176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0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ресурсоснабжающими</w:t>
            </w:r>
            <w:proofErr w:type="spell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6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7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подпункт «</w:t>
              </w:r>
              <w:proofErr w:type="spellStart"/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д</w:t>
              </w:r>
              <w:proofErr w:type="spellEnd"/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» пункта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</w:t>
            </w:r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8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2.1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9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IV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0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V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321D37" w:rsidP="003938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5.2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4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6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Обеспечены</w:t>
            </w:r>
            <w:proofErr w:type="gram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6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2.3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7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8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1.1 ст. 161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Наличие документации на </w:t>
            </w: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выполнение работ по надлежащему содержанию общего имущества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3.2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0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3.3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1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3.4.8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</w:t>
            </w:r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норм технической эксплуатации жилищного фонда, утвержденных постановлением Госстроя РФ от 27.09.2003 № 170, </w:t>
            </w:r>
            <w:hyperlink r:id="rId7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4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6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7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2.6.10 п. 2.6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8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III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11 ст. 162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0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2.1.5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4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2.1.5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6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7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1D17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Наличие документации по приему заявок населения, их исполнение, осуществление контроля,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8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Обеспечены</w:t>
            </w:r>
            <w:proofErr w:type="gram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321D37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0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2.7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9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2 ст. 147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графиков уборки контейнерных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321D37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92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3.7.1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п. </w:t>
            </w:r>
            <w:hyperlink r:id="rId9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3.7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lastRenderedPageBreak/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72598E" w:rsidRPr="00DB4769" w:rsidRDefault="0072598E" w:rsidP="0072598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72598E" w:rsidRDefault="0072598E" w:rsidP="0072598E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sectPr w:rsidR="00D377AB" w:rsidSect="00A45655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11" w:rsidRDefault="00AC5611" w:rsidP="00B833FF">
      <w:r>
        <w:separator/>
      </w:r>
    </w:p>
  </w:endnote>
  <w:endnote w:type="continuationSeparator" w:id="0">
    <w:p w:rsidR="00AC5611" w:rsidRDefault="00AC5611" w:rsidP="00B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11" w:rsidRDefault="00AC5611" w:rsidP="00B833FF">
      <w:r>
        <w:separator/>
      </w:r>
    </w:p>
  </w:footnote>
  <w:footnote w:type="continuationSeparator" w:id="0">
    <w:p w:rsidR="00AC5611" w:rsidRDefault="00AC5611" w:rsidP="00B8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9A0"/>
    <w:multiLevelType w:val="multilevel"/>
    <w:tmpl w:val="BBFC5C6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1">
    <w:nsid w:val="74825E4E"/>
    <w:multiLevelType w:val="multilevel"/>
    <w:tmpl w:val="80BAC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D0"/>
    <w:rsid w:val="000032FF"/>
    <w:rsid w:val="00007BBF"/>
    <w:rsid w:val="00023A1A"/>
    <w:rsid w:val="0002573F"/>
    <w:rsid w:val="00042335"/>
    <w:rsid w:val="000444A1"/>
    <w:rsid w:val="00050489"/>
    <w:rsid w:val="00050D13"/>
    <w:rsid w:val="00056FDF"/>
    <w:rsid w:val="00074FF9"/>
    <w:rsid w:val="000B1FFC"/>
    <w:rsid w:val="000C31DE"/>
    <w:rsid w:val="00103542"/>
    <w:rsid w:val="00117CB3"/>
    <w:rsid w:val="001500B6"/>
    <w:rsid w:val="0015562B"/>
    <w:rsid w:val="001655B6"/>
    <w:rsid w:val="00173555"/>
    <w:rsid w:val="00176304"/>
    <w:rsid w:val="0018481B"/>
    <w:rsid w:val="001A4E40"/>
    <w:rsid w:val="001B12AD"/>
    <w:rsid w:val="001D1783"/>
    <w:rsid w:val="001F5E8E"/>
    <w:rsid w:val="00213C3C"/>
    <w:rsid w:val="0022449A"/>
    <w:rsid w:val="00226B9E"/>
    <w:rsid w:val="00283A81"/>
    <w:rsid w:val="002A5DE8"/>
    <w:rsid w:val="002C698F"/>
    <w:rsid w:val="002D2CC3"/>
    <w:rsid w:val="002D4562"/>
    <w:rsid w:val="002E56C0"/>
    <w:rsid w:val="00304581"/>
    <w:rsid w:val="00306D18"/>
    <w:rsid w:val="00315F91"/>
    <w:rsid w:val="00321D37"/>
    <w:rsid w:val="00372385"/>
    <w:rsid w:val="00390652"/>
    <w:rsid w:val="003938AE"/>
    <w:rsid w:val="003C038C"/>
    <w:rsid w:val="003D543A"/>
    <w:rsid w:val="003E0CE0"/>
    <w:rsid w:val="003E5751"/>
    <w:rsid w:val="003E7BFC"/>
    <w:rsid w:val="00474DB6"/>
    <w:rsid w:val="00493477"/>
    <w:rsid w:val="004A2BDC"/>
    <w:rsid w:val="004A7F00"/>
    <w:rsid w:val="004C17B4"/>
    <w:rsid w:val="004C5A82"/>
    <w:rsid w:val="005162B5"/>
    <w:rsid w:val="00547212"/>
    <w:rsid w:val="00553B15"/>
    <w:rsid w:val="005747BA"/>
    <w:rsid w:val="00580DCD"/>
    <w:rsid w:val="005812E7"/>
    <w:rsid w:val="00583FAE"/>
    <w:rsid w:val="00591CA6"/>
    <w:rsid w:val="005D0176"/>
    <w:rsid w:val="005E65F3"/>
    <w:rsid w:val="0061105E"/>
    <w:rsid w:val="00621C6E"/>
    <w:rsid w:val="00622F67"/>
    <w:rsid w:val="00637552"/>
    <w:rsid w:val="00640E05"/>
    <w:rsid w:val="00671384"/>
    <w:rsid w:val="006778BE"/>
    <w:rsid w:val="00693713"/>
    <w:rsid w:val="006A0CCF"/>
    <w:rsid w:val="006B764C"/>
    <w:rsid w:val="006E69D7"/>
    <w:rsid w:val="006F18E7"/>
    <w:rsid w:val="006F32A2"/>
    <w:rsid w:val="007001C8"/>
    <w:rsid w:val="0072598E"/>
    <w:rsid w:val="007370F3"/>
    <w:rsid w:val="00764F7B"/>
    <w:rsid w:val="007665DE"/>
    <w:rsid w:val="00796627"/>
    <w:rsid w:val="007A304E"/>
    <w:rsid w:val="007B7339"/>
    <w:rsid w:val="007E65B5"/>
    <w:rsid w:val="008043A3"/>
    <w:rsid w:val="0085316D"/>
    <w:rsid w:val="008576EF"/>
    <w:rsid w:val="008630AD"/>
    <w:rsid w:val="00893251"/>
    <w:rsid w:val="008C6968"/>
    <w:rsid w:val="008F0A0B"/>
    <w:rsid w:val="008F1997"/>
    <w:rsid w:val="00903B39"/>
    <w:rsid w:val="00910687"/>
    <w:rsid w:val="009150D0"/>
    <w:rsid w:val="00945903"/>
    <w:rsid w:val="00956781"/>
    <w:rsid w:val="00957CC9"/>
    <w:rsid w:val="0099615F"/>
    <w:rsid w:val="009A4A3D"/>
    <w:rsid w:val="009A6A8A"/>
    <w:rsid w:val="009B35F3"/>
    <w:rsid w:val="009D43DB"/>
    <w:rsid w:val="009D4B2E"/>
    <w:rsid w:val="00A05AB1"/>
    <w:rsid w:val="00A12853"/>
    <w:rsid w:val="00A15475"/>
    <w:rsid w:val="00A25BF9"/>
    <w:rsid w:val="00A45655"/>
    <w:rsid w:val="00A95FF3"/>
    <w:rsid w:val="00AB606F"/>
    <w:rsid w:val="00AC5611"/>
    <w:rsid w:val="00AD109D"/>
    <w:rsid w:val="00AD1F88"/>
    <w:rsid w:val="00AE15B8"/>
    <w:rsid w:val="00B2448F"/>
    <w:rsid w:val="00B27EC7"/>
    <w:rsid w:val="00B65686"/>
    <w:rsid w:val="00B7362D"/>
    <w:rsid w:val="00B833FF"/>
    <w:rsid w:val="00B91442"/>
    <w:rsid w:val="00BB1433"/>
    <w:rsid w:val="00BB2804"/>
    <w:rsid w:val="00BC37A2"/>
    <w:rsid w:val="00BC60C6"/>
    <w:rsid w:val="00BE09BC"/>
    <w:rsid w:val="00C308CC"/>
    <w:rsid w:val="00C61A8A"/>
    <w:rsid w:val="00C64142"/>
    <w:rsid w:val="00C70A64"/>
    <w:rsid w:val="00C8488F"/>
    <w:rsid w:val="00C92958"/>
    <w:rsid w:val="00C9526B"/>
    <w:rsid w:val="00CA00D3"/>
    <w:rsid w:val="00CD56ED"/>
    <w:rsid w:val="00CF1317"/>
    <w:rsid w:val="00CF4B2D"/>
    <w:rsid w:val="00D11947"/>
    <w:rsid w:val="00D158B2"/>
    <w:rsid w:val="00D25BD9"/>
    <w:rsid w:val="00D36BB0"/>
    <w:rsid w:val="00D377AB"/>
    <w:rsid w:val="00D71158"/>
    <w:rsid w:val="00D746A8"/>
    <w:rsid w:val="00D967F2"/>
    <w:rsid w:val="00DA0DEE"/>
    <w:rsid w:val="00DA5B96"/>
    <w:rsid w:val="00DA6232"/>
    <w:rsid w:val="00DB2356"/>
    <w:rsid w:val="00DB4769"/>
    <w:rsid w:val="00DC7892"/>
    <w:rsid w:val="00DF269D"/>
    <w:rsid w:val="00E21B68"/>
    <w:rsid w:val="00E23D57"/>
    <w:rsid w:val="00E276EB"/>
    <w:rsid w:val="00E34AD1"/>
    <w:rsid w:val="00E40F94"/>
    <w:rsid w:val="00E44A3E"/>
    <w:rsid w:val="00E512BD"/>
    <w:rsid w:val="00E7557A"/>
    <w:rsid w:val="00E91FA9"/>
    <w:rsid w:val="00E93176"/>
    <w:rsid w:val="00EC1733"/>
    <w:rsid w:val="00EC2BDC"/>
    <w:rsid w:val="00EC312A"/>
    <w:rsid w:val="00EC64A4"/>
    <w:rsid w:val="00EF58D0"/>
    <w:rsid w:val="00F052F3"/>
    <w:rsid w:val="00F30A88"/>
    <w:rsid w:val="00F4434C"/>
    <w:rsid w:val="00F61262"/>
    <w:rsid w:val="00FA39F5"/>
    <w:rsid w:val="00FA46A0"/>
    <w:rsid w:val="00FB2494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consultantplus://offline/ref=C3AAF61F630EA873D05A65FC054E0798986A9425513B32390F3F772535ABFF4505B7CC749AD61Em2KDL" TargetMode="External"/><Relationship Id="rId47" Type="http://schemas.openxmlformats.org/officeDocument/2006/relationships/hyperlink" Target="https://login.consultant.ru/link/?req=doc&amp;base=LAW&amp;n=313891&amp;date=28.10.2019&amp;dst=100021&amp;fld=134" TargetMode="External"/><Relationship Id="rId50" Type="http://schemas.openxmlformats.org/officeDocument/2006/relationships/hyperlink" Target="https://login.consultant.ru/link/?req=doc&amp;base=LAW&amp;n=322877&amp;date=28.10.2019&amp;dst=101717&amp;fld=134" TargetMode="External"/><Relationship Id="rId55" Type="http://schemas.openxmlformats.org/officeDocument/2006/relationships/hyperlink" Target="https://login.consultant.ru/link/?req=doc&amp;base=LAW&amp;n=329691&amp;date=28.10.2019&amp;dst=100031&amp;fld=134" TargetMode="External"/><Relationship Id="rId63" Type="http://schemas.openxmlformats.org/officeDocument/2006/relationships/hyperlink" Target="consultantplus://offline/ref=C3AAF61F630EA873D05A65FC054E07989E66942253336F3307667B2732A4A05202FEC0759BDF10m2K4L" TargetMode="External"/><Relationship Id="rId68" Type="http://schemas.openxmlformats.org/officeDocument/2006/relationships/hyperlink" Target="consultantplus://offline/ref=C3AAF61F630EA873D05A65FC054E0798986B972D553A32390F3F772535ABFF4505B7CC749ADF172Dm2K3L" TargetMode="External"/><Relationship Id="rId76" Type="http://schemas.openxmlformats.org/officeDocument/2006/relationships/hyperlink" Target="consultantplus://offline/ref=C3AAF61F630EA873D05A65FC054E07989E66942253336F3307667B2732A4A05202FEC0759ADE1Fm2K5L" TargetMode="External"/><Relationship Id="rId84" Type="http://schemas.openxmlformats.org/officeDocument/2006/relationships/hyperlink" Target="consultantplus://offline/ref=C3AAF61F630EA873D05A65FC054E07989E66942253336F3307667B2732A4A05202FEC0759ADE1Fm2K5L" TargetMode="External"/><Relationship Id="rId89" Type="http://schemas.openxmlformats.org/officeDocument/2006/relationships/hyperlink" Target="consultantplus://offline/ref=C3AAF61F630EA873D05A65FC054E07989E66942253336F3307667B2732A4A05202FEC0759ADF14m2KDL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3AAF61F630EA873D05A65FC054E07989E66942253336F3307667B2732A4A05202FEC0759ADD16m2KBL" TargetMode="External"/><Relationship Id="rId92" Type="http://schemas.openxmlformats.org/officeDocument/2006/relationships/hyperlink" Target="consultantplus://offline/ref=C3AAF61F630EA873D05A65FC054E07989E66942253336F3307667B2732A4A05202FEC0759ADA16m2K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consultantplus://offline/ref=C3AAF61F630EA873D05A65FC054E0798986B972D553A32390F3F772535ABFF4505B7CC749ADE112Am2KEL" TargetMode="External"/><Relationship Id="rId45" Type="http://schemas.openxmlformats.org/officeDocument/2006/relationships/hyperlink" Target="consultantplus://offline/ref=C3AAF61F630EA873D05A65FC054E0798986B972D553A32390F3F772535ABFF4505B7CC719FmDKCL" TargetMode="External"/><Relationship Id="rId53" Type="http://schemas.openxmlformats.org/officeDocument/2006/relationships/hyperlink" Target="https://login.consultant.ru/link/?req=doc&amp;base=LAW&amp;n=322877&amp;date=28.10.2019&amp;dst=101717&amp;fld=134" TargetMode="External"/><Relationship Id="rId58" Type="http://schemas.openxmlformats.org/officeDocument/2006/relationships/hyperlink" Target="https://login.consultant.ru/link/?req=doc&amp;base=LAW&amp;n=44772&amp;date=28.10.2019&amp;dst=100095&amp;fld=134" TargetMode="External"/><Relationship Id="rId66" Type="http://schemas.openxmlformats.org/officeDocument/2006/relationships/hyperlink" Target="https://login.consultant.ru/link/?req=doc&amp;base=LAW&amp;n=44772&amp;date=28.10.2019&amp;dst=100128&amp;fld=134" TargetMode="External"/><Relationship Id="rId74" Type="http://schemas.openxmlformats.org/officeDocument/2006/relationships/hyperlink" Target="consultantplus://offline/ref=C3AAF61F630EA873D05A65FC054E0798986B9722533932390F3F772535ABFF4505B7CC749ADE142Dm2KFL" TargetMode="External"/><Relationship Id="rId79" Type="http://schemas.openxmlformats.org/officeDocument/2006/relationships/hyperlink" Target="consultantplus://offline/ref=C3AAF61F630EA873D05A65FC054E0798986B972D553A32390F3F772535ABFF4505B7CC749ADF1229m2K9L" TargetMode="External"/><Relationship Id="rId87" Type="http://schemas.openxmlformats.org/officeDocument/2006/relationships/hyperlink" Target="consultantplus://offline/ref=C3AAF61F630EA873D05A65FC054E07989E66942253336F3307667B2732A4A05202FEC0759ADF14m2K5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3AAF61F630EA873D05A65FC054E07989E66942253336F3307667B2732A4A05202FEC0759AD711m2K4L" TargetMode="External"/><Relationship Id="rId82" Type="http://schemas.openxmlformats.org/officeDocument/2006/relationships/hyperlink" Target="consultantplus://offline/ref=C3AAF61F630EA873D05A65FC054E07989E66942253336F3307667B2732A4A05202FEC0759ADF14m2KFL" TargetMode="External"/><Relationship Id="rId90" Type="http://schemas.openxmlformats.org/officeDocument/2006/relationships/hyperlink" Target="https://login.consultant.ru/link/?req=doc&amp;base=LAW&amp;n=44772&amp;date=28.10.2019&amp;dst=100193&amp;fld=134" TargetMode="External"/><Relationship Id="rId95" Type="http://schemas.openxmlformats.org/officeDocument/2006/relationships/header" Target="header2.xml"/><Relationship Id="rId1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s://login.consultant.ru/link/?req=doc&amp;base=LAW&amp;n=322877&amp;date=28.10.2019&amp;dst=101107&amp;fld=134" TargetMode="External"/><Relationship Id="rId48" Type="http://schemas.openxmlformats.org/officeDocument/2006/relationships/hyperlink" Target="https://login.consultant.ru/link/?req=doc&amp;base=LAW&amp;n=322877&amp;date=28.10.2019&amp;dst=101107&amp;fld=134" TargetMode="External"/><Relationship Id="rId56" Type="http://schemas.openxmlformats.org/officeDocument/2006/relationships/hyperlink" Target="https://login.consultant.ru/link/?req=doc&amp;base=LAW&amp;n=322877&amp;date=28.10.2019&amp;dst=101717&amp;fld=134" TargetMode="External"/><Relationship Id="rId64" Type="http://schemas.openxmlformats.org/officeDocument/2006/relationships/hyperlink" Target="consultantplus://offline/ref=C3AAF61F630EA873D05A65FC054E07989E66942253336F3307667B2732A4A05202FEC0759BDC10m2KFL" TargetMode="External"/><Relationship Id="rId69" Type="http://schemas.openxmlformats.org/officeDocument/2006/relationships/hyperlink" Target="consultantplus://offline/ref=C3AAF61F630EA873D05A65FC054E07989E66942253336F3307667B2732A4A05202FEC0759ADC15m2K4L" TargetMode="External"/><Relationship Id="rId77" Type="http://schemas.openxmlformats.org/officeDocument/2006/relationships/hyperlink" Target="consultantplus://offline/ref=C3AAF61F630EA873D05A65FC054E07989E66942253336F3307667B2732A4A05202FEC0759ADF11m2KE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login.consultant.ru/link/?req=doc&amp;base=LAW&amp;n=305825&amp;date=28.10.2019&amp;dst=100020&amp;fld=134" TargetMode="External"/><Relationship Id="rId72" Type="http://schemas.openxmlformats.org/officeDocument/2006/relationships/hyperlink" Target="consultantplus://offline/ref=C3AAF61F630EA873D05A65FC054E0798986B9722533932390F3F772535ABFF4505B7CC749ADE1724m2KCL" TargetMode="External"/><Relationship Id="rId80" Type="http://schemas.openxmlformats.org/officeDocument/2006/relationships/hyperlink" Target="consultantplus://offline/ref=C3AAF61F630EA873D05A65FC054E07989E66942253336F3307667B2732A4A05202FEC0759ADE1Fm2K5L" TargetMode="External"/><Relationship Id="rId85" Type="http://schemas.openxmlformats.org/officeDocument/2006/relationships/hyperlink" Target="consultantplus://offline/ref=C3AAF61F630EA873D05A65FC054E07989E66942253336F3307667B2732A4A05202FEC0759ADF17m2K9L" TargetMode="External"/><Relationship Id="rId93" Type="http://schemas.openxmlformats.org/officeDocument/2006/relationships/hyperlink" Target="consultantplus://offline/ref=C3AAF61F630EA873D05A65FC054E07989E66942253336F3307667B2732A4A05202FEC0759ADA16m2KDL" TargetMode="External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s://login.consultant.ru/link/?req=doc&amp;base=LAW&amp;n=322877&amp;date=28.10.2019&amp;dst=100268&amp;fld=134" TargetMode="External"/><Relationship Id="rId59" Type="http://schemas.openxmlformats.org/officeDocument/2006/relationships/hyperlink" Target="https://login.consultant.ru/link/?req=doc&amp;base=LAW&amp;n=44772&amp;date=28.10.2019&amp;dst=100479&amp;fld=134" TargetMode="External"/><Relationship Id="rId67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41" Type="http://schemas.openxmlformats.org/officeDocument/2006/relationships/hyperlink" Target="consultantplus://offline/ref=C3AAF61F630EA873D05A65FC054E0798986A9425513B32390F3F772535ABFF4505B7CC749AD714m2KCL" TargetMode="External"/><Relationship Id="rId54" Type="http://schemas.openxmlformats.org/officeDocument/2006/relationships/hyperlink" Target="https://login.consultant.ru/link/?req=doc&amp;base=LAW&amp;n=305825&amp;date=28.10.2019&amp;dst=100020&amp;fld=134" TargetMode="External"/><Relationship Id="rId62" Type="http://schemas.openxmlformats.org/officeDocument/2006/relationships/hyperlink" Target="consultantplus://offline/ref=C3AAF61F630EA873D05A65FC054E07989E66942253336F3307667B2732A4A05202FEC0759BDE10m2KFL" TargetMode="External"/><Relationship Id="rId70" Type="http://schemas.openxmlformats.org/officeDocument/2006/relationships/hyperlink" Target="consultantplus://offline/ref=C3AAF61F630EA873D05A65FC054E07989E66942253336F3307667B2732A4A05202FEC0759ADC11m2KBL" TargetMode="External"/><Relationship Id="rId75" Type="http://schemas.openxmlformats.org/officeDocument/2006/relationships/hyperlink" Target="consultantplus://offline/ref=C3AAF61F630EA873D05A65FC054E0798986B9722533932390F3F772535ABFF4505B7CC749ADE142Dm2KCL" TargetMode="External"/><Relationship Id="rId83" Type="http://schemas.openxmlformats.org/officeDocument/2006/relationships/hyperlink" Target="consultantplus://offline/ref=C3AAF61F630EA873D05A65FC054E07989E66942253336F3307667B2732A4A05202FEC0759ADF14m2K5L" TargetMode="External"/><Relationship Id="rId88" Type="http://schemas.openxmlformats.org/officeDocument/2006/relationships/hyperlink" Target="consultantplus://offline/ref=C3AAF61F630EA873D05A65FC054E07989E66942253336F3307667B2732A4A05202FEC0759ADF14m2KEL" TargetMode="External"/><Relationship Id="rId91" Type="http://schemas.openxmlformats.org/officeDocument/2006/relationships/hyperlink" Target="consultantplus://offline/ref=C3AAF61F630EA873D05A65FC054E0798986B972D553A32390F3F772535ABFF4505B7CC749ADE1E29m2K2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s://login.consultant.ru/link/?req=doc&amp;base=LAW&amp;n=322877&amp;date=28.10.2019&amp;dst=100941&amp;fld=134" TargetMode="External"/><Relationship Id="rId57" Type="http://schemas.openxmlformats.org/officeDocument/2006/relationships/hyperlink" Target="https://login.consultant.ru/link/?req=doc&amp;base=LAW&amp;n=305825&amp;date=28.10.2019&amp;dst=100036&amp;fld=134" TargetMode="External"/><Relationship Id="rId10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consultantplus://offline/ref=C3AAF61F630EA873D05A65FC054E0798986B972D553A32390F3F772535ABFF4505B7CC719EmDKFL" TargetMode="External"/><Relationship Id="rId52" Type="http://schemas.openxmlformats.org/officeDocument/2006/relationships/hyperlink" Target="https://login.consultant.ru/link/?req=doc&amp;base=LAW&amp;n=329691&amp;date=28.10.2019&amp;dst=100031&amp;fld=134" TargetMode="External"/><Relationship Id="rId60" Type="http://schemas.openxmlformats.org/officeDocument/2006/relationships/hyperlink" Target="https://login.consultant.ru/link/?req=doc&amp;base=LAW&amp;n=44772&amp;date=28.10.2019&amp;dst=100936&amp;fld=134" TargetMode="External"/><Relationship Id="rId65" Type="http://schemas.openxmlformats.org/officeDocument/2006/relationships/hyperlink" Target="consultantplus://offline/ref=C3AAF61F630EA873D05A65FC054E0798986B9722533932390F3F772535ABFF4505B7CC749ADE1724m2KCL" TargetMode="External"/><Relationship Id="rId73" Type="http://schemas.openxmlformats.org/officeDocument/2006/relationships/hyperlink" Target="consultantplus://offline/ref=C3AAF61F630EA873D05A65FC054E0798986B9722533932390F3F772535ABFF4505B7CC749ADE142Dm2KEL" TargetMode="External"/><Relationship Id="rId78" Type="http://schemas.openxmlformats.org/officeDocument/2006/relationships/hyperlink" Target="https://login.consultant.ru/link/?req=doc&amp;base=LAW&amp;n=44772&amp;date=28.10.2019&amp;dst=100231&amp;fld=134" TargetMode="External"/><Relationship Id="rId81" Type="http://schemas.openxmlformats.org/officeDocument/2006/relationships/hyperlink" Target="consultantplus://offline/ref=C3AAF61F630EA873D05A65FC054E07989E66942253336F3307667B2732A4A05202FEC0759ADF17m2K9L" TargetMode="External"/><Relationship Id="rId86" Type="http://schemas.openxmlformats.org/officeDocument/2006/relationships/hyperlink" Target="consultantplus://offline/ref=C3AAF61F630EA873D05A65FC054E07989E66942253336F3307667B2732A4A05202FEC0759ADF14m2KFL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8E81-5907-4142-88EE-CC3B20CA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10143</Words>
  <Characters>57820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55</cp:revision>
  <cp:lastPrinted>2022-02-17T09:06:00Z</cp:lastPrinted>
  <dcterms:created xsi:type="dcterms:W3CDTF">2019-12-12T13:42:00Z</dcterms:created>
  <dcterms:modified xsi:type="dcterms:W3CDTF">2022-02-17T09:06:00Z</dcterms:modified>
</cp:coreProperties>
</file>