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B3E" w:rsidRDefault="00F92B3E" w:rsidP="00F92B3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Осецкого сельского поселения</w:t>
      </w:r>
    </w:p>
    <w:p w:rsidR="00F92B3E" w:rsidRDefault="00F92B3E" w:rsidP="00F92B3E">
      <w:pPr>
        <w:jc w:val="center"/>
        <w:rPr>
          <w:sz w:val="28"/>
          <w:szCs w:val="28"/>
        </w:rPr>
      </w:pPr>
      <w:r>
        <w:rPr>
          <w:sz w:val="28"/>
          <w:szCs w:val="28"/>
        </w:rPr>
        <w:t>Ярославской области</w:t>
      </w:r>
    </w:p>
    <w:p w:rsidR="00F92B3E" w:rsidRDefault="00F92B3E" w:rsidP="00F92B3E">
      <w:pPr>
        <w:jc w:val="center"/>
        <w:rPr>
          <w:sz w:val="28"/>
          <w:szCs w:val="28"/>
        </w:rPr>
      </w:pPr>
    </w:p>
    <w:p w:rsidR="00F92B3E" w:rsidRDefault="00F92B3E" w:rsidP="00F92B3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92B3E" w:rsidRDefault="00F92B3E" w:rsidP="00F92B3E">
      <w:pPr>
        <w:rPr>
          <w:sz w:val="28"/>
          <w:szCs w:val="28"/>
        </w:rPr>
      </w:pPr>
      <w:r>
        <w:rPr>
          <w:sz w:val="28"/>
          <w:szCs w:val="28"/>
        </w:rPr>
        <w:t>От 13.04.2020 года                           № 40</w:t>
      </w:r>
    </w:p>
    <w:p w:rsidR="00F92B3E" w:rsidRDefault="00F92B3E" w:rsidP="00F92B3E">
      <w:r>
        <w:rPr>
          <w:sz w:val="28"/>
          <w:szCs w:val="28"/>
        </w:rPr>
        <w:t>д</w:t>
      </w:r>
      <w:r>
        <w:t xml:space="preserve">. </w:t>
      </w:r>
      <w:r>
        <w:rPr>
          <w:sz w:val="28"/>
          <w:szCs w:val="28"/>
        </w:rPr>
        <w:t>Рузбугино</w:t>
      </w:r>
    </w:p>
    <w:p w:rsidR="00F92B3E" w:rsidRDefault="00F92B3E" w:rsidP="00F92B3E"/>
    <w:p w:rsidR="00F92B3E" w:rsidRDefault="00F92B3E" w:rsidP="00F92B3E">
      <w:pPr>
        <w:rPr>
          <w:sz w:val="28"/>
          <w:szCs w:val="28"/>
        </w:rPr>
      </w:pPr>
      <w:r>
        <w:rPr>
          <w:sz w:val="28"/>
          <w:szCs w:val="28"/>
        </w:rPr>
        <w:t>О  присвоении  адреса объектам адресации</w:t>
      </w:r>
    </w:p>
    <w:p w:rsidR="00F92B3E" w:rsidRDefault="00F92B3E" w:rsidP="00F92B3E">
      <w:pPr>
        <w:rPr>
          <w:sz w:val="28"/>
          <w:szCs w:val="28"/>
        </w:rPr>
      </w:pPr>
    </w:p>
    <w:p w:rsidR="00F92B3E" w:rsidRDefault="00F92B3E" w:rsidP="00F92B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Федеральным законом от 28 декабря 2013 года</w:t>
      </w:r>
    </w:p>
    <w:p w:rsidR="00F92B3E" w:rsidRDefault="00F92B3E" w:rsidP="00F92B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443-ФЗ «О федеральной информационной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исполнении пункта 6 постановления Правительства Российской Федерации от 22 мая 2015 года № 492 «О составе сведений об адресах, размещаемых в федеральном адресном реестре, порядке межведомственного информационного взаимодействия при ведении адресного реестра, о  внесении изменений и признании утратившим силу </w:t>
      </w:r>
      <w:proofErr w:type="gramStart"/>
      <w:r>
        <w:rPr>
          <w:sz w:val="28"/>
          <w:szCs w:val="28"/>
        </w:rPr>
        <w:t xml:space="preserve">некоторых актов правительства Российской Федерации» в целях проверки достоверности,  полноты и актуальности, содержащихся в государственном адресном реестре сведений об адресах, сформированных на основании информации, содержащейся в Федеральной информационной  адресной системе (ФИАС), и при необходимости внесения изменений в указанные сведения, а также в целях размещения ранее  не размещенных в реестре сведений об адресах присвоенных объектам,  </w:t>
      </w:r>
      <w:proofErr w:type="gramEnd"/>
    </w:p>
    <w:p w:rsidR="00F92B3E" w:rsidRDefault="00F92B3E" w:rsidP="00F92B3E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Осецкого сельского поселения от 01.04.2016 года № 165 « Об утверждении Положения о Правилах присвоения, изменения и аннулирования адресов объектам адресации, расположенным на территории Осецкого сельского поселения Ярославской области»  администрация сельского поселения</w:t>
      </w:r>
    </w:p>
    <w:p w:rsidR="00F92B3E" w:rsidRDefault="00F92B3E" w:rsidP="00F92B3E">
      <w:pPr>
        <w:rPr>
          <w:sz w:val="28"/>
          <w:szCs w:val="28"/>
        </w:rPr>
      </w:pPr>
    </w:p>
    <w:p w:rsidR="00F92B3E" w:rsidRDefault="00F92B3E" w:rsidP="00F92B3E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92B3E" w:rsidRDefault="00F92B3E" w:rsidP="00F92B3E">
      <w:pPr>
        <w:rPr>
          <w:sz w:val="28"/>
          <w:szCs w:val="28"/>
        </w:rPr>
      </w:pPr>
    </w:p>
    <w:p w:rsidR="00F92B3E" w:rsidRDefault="00F92B3E" w:rsidP="00F92B3E">
      <w:pPr>
        <w:pStyle w:val="a3"/>
        <w:numPr>
          <w:ilvl w:val="0"/>
          <w:numId w:val="1"/>
        </w:numPr>
        <w:ind w:left="709" w:hanging="7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Земельному участку с кадастровым номером 76:06:072301:99 присвоить адрес: 152483, Российская Федерация, Ярославская область, Любимский муниципальный район, сельское поселение </w:t>
      </w:r>
      <w:proofErr w:type="spellStart"/>
      <w:r>
        <w:rPr>
          <w:sz w:val="28"/>
          <w:szCs w:val="28"/>
        </w:rPr>
        <w:t>Осецкое</w:t>
      </w:r>
      <w:proofErr w:type="spellEnd"/>
      <w:r>
        <w:rPr>
          <w:sz w:val="28"/>
          <w:szCs w:val="28"/>
        </w:rPr>
        <w:t>, Рузбугино деревня, Центральная улица, участок 32.</w:t>
      </w:r>
    </w:p>
    <w:p w:rsidR="00F92B3E" w:rsidRDefault="00F92B3E" w:rsidP="00F92B3E">
      <w:pPr>
        <w:pStyle w:val="a3"/>
        <w:numPr>
          <w:ilvl w:val="0"/>
          <w:numId w:val="1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 оставляю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 </w:t>
      </w:r>
    </w:p>
    <w:p w:rsidR="00F92B3E" w:rsidRPr="00C340EB" w:rsidRDefault="00F92B3E" w:rsidP="00F92B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340EB">
        <w:rPr>
          <w:sz w:val="28"/>
          <w:szCs w:val="28"/>
        </w:rPr>
        <w:t>собой.</w:t>
      </w:r>
    </w:p>
    <w:p w:rsidR="00F92B3E" w:rsidRDefault="00F92B3E" w:rsidP="00F92B3E">
      <w:pPr>
        <w:pStyle w:val="a3"/>
        <w:numPr>
          <w:ilvl w:val="0"/>
          <w:numId w:val="1"/>
        </w:numPr>
        <w:tabs>
          <w:tab w:val="left" w:pos="142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Настоящее Постановление вступает в силу с момента его подписания.</w:t>
      </w:r>
    </w:p>
    <w:p w:rsidR="00F92B3E" w:rsidRDefault="00F92B3E" w:rsidP="00F92B3E">
      <w:pPr>
        <w:rPr>
          <w:sz w:val="28"/>
          <w:szCs w:val="28"/>
        </w:rPr>
      </w:pPr>
    </w:p>
    <w:p w:rsidR="00F92B3E" w:rsidRDefault="00F92B3E" w:rsidP="00F92B3E">
      <w:pPr>
        <w:rPr>
          <w:sz w:val="28"/>
          <w:szCs w:val="28"/>
        </w:rPr>
      </w:pPr>
      <w:r>
        <w:rPr>
          <w:sz w:val="28"/>
          <w:szCs w:val="28"/>
        </w:rPr>
        <w:t>Глава  Осецкого сельского поселения</w:t>
      </w:r>
    </w:p>
    <w:p w:rsidR="00F92B3E" w:rsidRDefault="00F92B3E" w:rsidP="00F92B3E">
      <w:r>
        <w:rPr>
          <w:sz w:val="28"/>
          <w:szCs w:val="28"/>
        </w:rPr>
        <w:t>Ярославской области:                                                            В.А. Сочнев</w:t>
      </w:r>
    </w:p>
    <w:p w:rsidR="001A199B" w:rsidRDefault="001A199B"/>
    <w:sectPr w:rsidR="001A199B" w:rsidSect="006D6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905FF"/>
    <w:multiLevelType w:val="hybridMultilevel"/>
    <w:tmpl w:val="4B7424CE"/>
    <w:lvl w:ilvl="0" w:tplc="E616619E">
      <w:start w:val="1"/>
      <w:numFmt w:val="decimal"/>
      <w:lvlText w:val="%1."/>
      <w:lvlJc w:val="left"/>
      <w:pPr>
        <w:ind w:left="1056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2B3E"/>
    <w:rsid w:val="001A199B"/>
    <w:rsid w:val="004B4674"/>
    <w:rsid w:val="00F92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B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Spicialist</dc:creator>
  <cp:keywords/>
  <dc:description/>
  <cp:lastModifiedBy>Spicialist</cp:lastModifiedBy>
  <cp:revision>3</cp:revision>
  <cp:lastPrinted>2020-04-13T10:33:00Z</cp:lastPrinted>
  <dcterms:created xsi:type="dcterms:W3CDTF">2020-04-13T08:07:00Z</dcterms:created>
  <dcterms:modified xsi:type="dcterms:W3CDTF">2020-04-13T10:34:00Z</dcterms:modified>
</cp:coreProperties>
</file>